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192" w:rsidRPr="00F56112" w:rsidRDefault="00ED5B21" w:rsidP="00F56112">
      <w:pPr>
        <w:contextualSpacing/>
        <w:jc w:val="center"/>
        <w:rPr>
          <w:rFonts w:ascii="Times New Roman" w:hAnsi="Times New Roman" w:cs="Times New Roman"/>
          <w:b/>
          <w:color w:val="0000CC"/>
          <w:sz w:val="28"/>
          <w:szCs w:val="28"/>
        </w:rPr>
      </w:pPr>
      <w:bookmarkStart w:id="0" w:name="_GoBack"/>
      <w:bookmarkEnd w:id="0"/>
      <w:r w:rsidRPr="00F56112">
        <w:rPr>
          <w:rFonts w:ascii="Times New Roman" w:hAnsi="Times New Roman" w:cs="Times New Roman"/>
          <w:b/>
          <w:color w:val="0000CC"/>
          <w:sz w:val="28"/>
          <w:szCs w:val="28"/>
        </w:rPr>
        <w:t>Тема: Организационно-правовые формы предприятия</w:t>
      </w:r>
    </w:p>
    <w:p w:rsidR="00ED5B21" w:rsidRPr="00F56112" w:rsidRDefault="00ED5B21" w:rsidP="00023192">
      <w:pPr>
        <w:contextualSpacing/>
        <w:jc w:val="both"/>
        <w:rPr>
          <w:rFonts w:ascii="Times New Roman" w:hAnsi="Times New Roman" w:cs="Times New Roman"/>
          <w:sz w:val="28"/>
          <w:szCs w:val="28"/>
        </w:rPr>
      </w:pPr>
      <w:r w:rsidRPr="00F56112">
        <w:rPr>
          <w:rFonts w:ascii="Times New Roman" w:hAnsi="Times New Roman" w:cs="Times New Roman"/>
          <w:b/>
          <w:sz w:val="28"/>
          <w:szCs w:val="28"/>
        </w:rPr>
        <w:t>Тип урока</w:t>
      </w:r>
      <w:r w:rsidRPr="00F56112">
        <w:rPr>
          <w:rFonts w:ascii="Times New Roman" w:hAnsi="Times New Roman" w:cs="Times New Roman"/>
          <w:sz w:val="28"/>
          <w:szCs w:val="28"/>
        </w:rPr>
        <w:t>: урок-практикум</w:t>
      </w:r>
      <w:r w:rsidR="00105204" w:rsidRPr="00F56112">
        <w:rPr>
          <w:rFonts w:ascii="Times New Roman" w:hAnsi="Times New Roman" w:cs="Times New Roman"/>
          <w:sz w:val="28"/>
          <w:szCs w:val="28"/>
        </w:rPr>
        <w:t xml:space="preserve"> </w:t>
      </w:r>
      <w:r w:rsidR="00D720D1" w:rsidRPr="00F56112">
        <w:rPr>
          <w:rFonts w:ascii="Times New Roman" w:hAnsi="Times New Roman" w:cs="Times New Roman"/>
          <w:sz w:val="28"/>
          <w:szCs w:val="28"/>
        </w:rPr>
        <w:t>(закрепление изученного материала)</w:t>
      </w:r>
    </w:p>
    <w:p w:rsidR="00ED5B21" w:rsidRPr="00F56112" w:rsidRDefault="00974285" w:rsidP="00023192">
      <w:pPr>
        <w:contextualSpacing/>
        <w:jc w:val="both"/>
        <w:rPr>
          <w:rFonts w:ascii="Times New Roman" w:hAnsi="Times New Roman" w:cs="Times New Roman"/>
          <w:sz w:val="28"/>
          <w:szCs w:val="28"/>
        </w:rPr>
      </w:pPr>
      <w:r w:rsidRPr="00F56112">
        <w:rPr>
          <w:rFonts w:ascii="Times New Roman" w:hAnsi="Times New Roman" w:cs="Times New Roman"/>
          <w:b/>
          <w:sz w:val="28"/>
          <w:szCs w:val="28"/>
        </w:rPr>
        <w:t>Цели</w:t>
      </w:r>
      <w:r w:rsidRPr="00F56112">
        <w:rPr>
          <w:rFonts w:ascii="Times New Roman" w:hAnsi="Times New Roman" w:cs="Times New Roman"/>
          <w:sz w:val="28"/>
          <w:szCs w:val="28"/>
        </w:rPr>
        <w:t>:</w:t>
      </w:r>
    </w:p>
    <w:p w:rsidR="00974285" w:rsidRPr="00F56112" w:rsidRDefault="00974285" w:rsidP="00023192">
      <w:pPr>
        <w:contextualSpacing/>
        <w:jc w:val="both"/>
        <w:rPr>
          <w:rFonts w:ascii="Times New Roman" w:hAnsi="Times New Roman" w:cs="Times New Roman"/>
          <w:sz w:val="28"/>
          <w:szCs w:val="28"/>
        </w:rPr>
      </w:pPr>
      <w:r w:rsidRPr="00F56112">
        <w:rPr>
          <w:rFonts w:ascii="Times New Roman" w:hAnsi="Times New Roman" w:cs="Times New Roman"/>
          <w:sz w:val="28"/>
          <w:szCs w:val="28"/>
        </w:rPr>
        <w:t xml:space="preserve">         - сформировать у учащихся о формах предпринимательской деятельности;</w:t>
      </w:r>
    </w:p>
    <w:p w:rsidR="00974285" w:rsidRPr="00F56112" w:rsidRDefault="00974285" w:rsidP="00023192">
      <w:pPr>
        <w:contextualSpacing/>
        <w:jc w:val="both"/>
        <w:rPr>
          <w:rFonts w:ascii="Times New Roman" w:hAnsi="Times New Roman" w:cs="Times New Roman"/>
          <w:sz w:val="28"/>
          <w:szCs w:val="28"/>
        </w:rPr>
      </w:pPr>
      <w:r w:rsidRPr="00F56112">
        <w:rPr>
          <w:rFonts w:ascii="Times New Roman" w:hAnsi="Times New Roman" w:cs="Times New Roman"/>
          <w:sz w:val="28"/>
          <w:szCs w:val="28"/>
        </w:rPr>
        <w:t xml:space="preserve">         - уметь работать в группах и самостоятельно находить необходимую информацию для решения определенных задач.</w:t>
      </w:r>
    </w:p>
    <w:p w:rsidR="00974285" w:rsidRPr="00F56112" w:rsidRDefault="00974285" w:rsidP="00023192">
      <w:pPr>
        <w:contextualSpacing/>
        <w:jc w:val="both"/>
        <w:rPr>
          <w:rFonts w:ascii="Times New Roman" w:hAnsi="Times New Roman" w:cs="Times New Roman"/>
          <w:sz w:val="28"/>
          <w:szCs w:val="28"/>
        </w:rPr>
      </w:pPr>
      <w:r w:rsidRPr="00F56112">
        <w:rPr>
          <w:rFonts w:ascii="Times New Roman" w:hAnsi="Times New Roman" w:cs="Times New Roman"/>
          <w:b/>
          <w:sz w:val="28"/>
          <w:szCs w:val="28"/>
        </w:rPr>
        <w:t>Оборудование:</w:t>
      </w:r>
      <w:r w:rsidRPr="00F56112">
        <w:rPr>
          <w:rFonts w:ascii="Times New Roman" w:hAnsi="Times New Roman" w:cs="Times New Roman"/>
          <w:sz w:val="28"/>
          <w:szCs w:val="28"/>
        </w:rPr>
        <w:t xml:space="preserve"> Гражданский кодекс</w:t>
      </w:r>
      <w:r w:rsidR="00F56112" w:rsidRPr="00F56112">
        <w:rPr>
          <w:rFonts w:ascii="Times New Roman" w:hAnsi="Times New Roman" w:cs="Times New Roman"/>
          <w:sz w:val="28"/>
          <w:szCs w:val="28"/>
        </w:rPr>
        <w:t xml:space="preserve"> </w:t>
      </w:r>
      <w:r w:rsidRPr="00F56112">
        <w:rPr>
          <w:rFonts w:ascii="Times New Roman" w:hAnsi="Times New Roman" w:cs="Times New Roman"/>
          <w:sz w:val="28"/>
          <w:szCs w:val="28"/>
        </w:rPr>
        <w:t>(нормативно-правовой акт), раздаточный материал.</w:t>
      </w:r>
    </w:p>
    <w:p w:rsidR="00974285" w:rsidRPr="00F56112" w:rsidRDefault="00974285" w:rsidP="00023192">
      <w:pPr>
        <w:contextualSpacing/>
        <w:jc w:val="both"/>
        <w:rPr>
          <w:rFonts w:ascii="Times New Roman" w:hAnsi="Times New Roman" w:cs="Times New Roman"/>
          <w:sz w:val="28"/>
          <w:szCs w:val="28"/>
        </w:rPr>
      </w:pPr>
      <w:r w:rsidRPr="00F56112">
        <w:rPr>
          <w:rFonts w:ascii="Times New Roman" w:hAnsi="Times New Roman" w:cs="Times New Roman"/>
          <w:b/>
          <w:sz w:val="28"/>
          <w:szCs w:val="28"/>
        </w:rPr>
        <w:t>Время урока</w:t>
      </w:r>
      <w:r w:rsidRPr="00F56112">
        <w:rPr>
          <w:rFonts w:ascii="Times New Roman" w:hAnsi="Times New Roman" w:cs="Times New Roman"/>
          <w:sz w:val="28"/>
          <w:szCs w:val="28"/>
        </w:rPr>
        <w:t>: 40 минут</w:t>
      </w:r>
    </w:p>
    <w:p w:rsidR="00D720D1" w:rsidRPr="00F56112" w:rsidRDefault="00D720D1" w:rsidP="00D720D1">
      <w:pPr>
        <w:contextualSpacing/>
        <w:jc w:val="center"/>
        <w:rPr>
          <w:rFonts w:ascii="Times New Roman" w:hAnsi="Times New Roman" w:cs="Times New Roman"/>
          <w:b/>
          <w:sz w:val="28"/>
          <w:szCs w:val="28"/>
        </w:rPr>
      </w:pPr>
      <w:r w:rsidRPr="00F56112">
        <w:rPr>
          <w:rFonts w:ascii="Times New Roman" w:hAnsi="Times New Roman" w:cs="Times New Roman"/>
          <w:b/>
          <w:sz w:val="28"/>
          <w:szCs w:val="28"/>
        </w:rPr>
        <w:t>Этапы урока</w:t>
      </w:r>
    </w:p>
    <w:p w:rsidR="00D720D1" w:rsidRPr="00F56112" w:rsidRDefault="00D720D1" w:rsidP="00D720D1">
      <w:pPr>
        <w:contextualSpacing/>
        <w:rPr>
          <w:rFonts w:ascii="Times New Roman" w:hAnsi="Times New Roman" w:cs="Times New Roman"/>
          <w:sz w:val="28"/>
          <w:szCs w:val="28"/>
        </w:rPr>
      </w:pPr>
      <w:r w:rsidRPr="00F56112">
        <w:rPr>
          <w:rFonts w:ascii="Times New Roman" w:hAnsi="Times New Roman" w:cs="Times New Roman"/>
          <w:b/>
          <w:sz w:val="28"/>
          <w:szCs w:val="28"/>
          <w:lang w:val="en-US"/>
        </w:rPr>
        <w:t>I</w:t>
      </w:r>
      <w:r w:rsidRPr="00F56112">
        <w:rPr>
          <w:rFonts w:ascii="Times New Roman" w:hAnsi="Times New Roman" w:cs="Times New Roman"/>
          <w:b/>
          <w:sz w:val="28"/>
          <w:szCs w:val="28"/>
        </w:rPr>
        <w:t xml:space="preserve"> Организационный момент</w:t>
      </w:r>
      <w:r w:rsidRPr="00F56112">
        <w:rPr>
          <w:rFonts w:ascii="Times New Roman" w:hAnsi="Times New Roman" w:cs="Times New Roman"/>
          <w:sz w:val="28"/>
          <w:szCs w:val="28"/>
        </w:rPr>
        <w:t xml:space="preserve"> (приветствие и распределение по группам</w:t>
      </w:r>
      <w:r w:rsidR="00994400" w:rsidRPr="00F56112">
        <w:rPr>
          <w:rFonts w:ascii="Times New Roman" w:hAnsi="Times New Roman" w:cs="Times New Roman"/>
          <w:sz w:val="28"/>
          <w:szCs w:val="28"/>
        </w:rPr>
        <w:t xml:space="preserve"> – по 4 человека</w:t>
      </w:r>
      <w:r w:rsidRPr="00F56112">
        <w:rPr>
          <w:rFonts w:ascii="Times New Roman" w:hAnsi="Times New Roman" w:cs="Times New Roman"/>
          <w:sz w:val="28"/>
          <w:szCs w:val="28"/>
        </w:rPr>
        <w:t>)</w:t>
      </w:r>
    </w:p>
    <w:p w:rsidR="00D720D1" w:rsidRPr="00F56112" w:rsidRDefault="00D720D1" w:rsidP="00D720D1">
      <w:pPr>
        <w:contextualSpacing/>
        <w:rPr>
          <w:rFonts w:ascii="Times New Roman" w:hAnsi="Times New Roman" w:cs="Times New Roman"/>
          <w:b/>
          <w:sz w:val="28"/>
          <w:szCs w:val="28"/>
        </w:rPr>
      </w:pPr>
      <w:r w:rsidRPr="00F56112">
        <w:rPr>
          <w:rFonts w:ascii="Times New Roman" w:hAnsi="Times New Roman" w:cs="Times New Roman"/>
          <w:b/>
          <w:sz w:val="28"/>
          <w:szCs w:val="28"/>
          <w:lang w:val="en-US"/>
        </w:rPr>
        <w:t>II</w:t>
      </w:r>
      <w:r w:rsidRPr="00F56112">
        <w:rPr>
          <w:rFonts w:ascii="Times New Roman" w:hAnsi="Times New Roman" w:cs="Times New Roman"/>
          <w:b/>
          <w:sz w:val="28"/>
          <w:szCs w:val="28"/>
        </w:rPr>
        <w:t xml:space="preserve"> Сообщение темы и цели урока</w:t>
      </w:r>
    </w:p>
    <w:p w:rsidR="00D720D1" w:rsidRPr="00F56112" w:rsidRDefault="00D720D1" w:rsidP="00D720D1">
      <w:pPr>
        <w:contextualSpacing/>
        <w:rPr>
          <w:rFonts w:ascii="Times New Roman" w:hAnsi="Times New Roman" w:cs="Times New Roman"/>
          <w:b/>
          <w:sz w:val="28"/>
          <w:szCs w:val="28"/>
        </w:rPr>
      </w:pPr>
      <w:r w:rsidRPr="00F56112">
        <w:rPr>
          <w:rFonts w:ascii="Times New Roman" w:hAnsi="Times New Roman" w:cs="Times New Roman"/>
          <w:b/>
          <w:sz w:val="28"/>
          <w:szCs w:val="28"/>
          <w:lang w:val="en-US"/>
        </w:rPr>
        <w:t>III</w:t>
      </w:r>
      <w:r w:rsidRPr="00F56112">
        <w:rPr>
          <w:rFonts w:ascii="Times New Roman" w:hAnsi="Times New Roman" w:cs="Times New Roman"/>
          <w:b/>
          <w:sz w:val="28"/>
          <w:szCs w:val="28"/>
        </w:rPr>
        <w:t xml:space="preserve"> Проведение практикума</w:t>
      </w:r>
    </w:p>
    <w:p w:rsidR="00994400" w:rsidRPr="00F56112" w:rsidRDefault="00994400" w:rsidP="00D720D1">
      <w:pPr>
        <w:contextualSpacing/>
        <w:rPr>
          <w:rFonts w:ascii="Times New Roman" w:hAnsi="Times New Roman" w:cs="Times New Roman"/>
          <w:sz w:val="28"/>
          <w:szCs w:val="28"/>
        </w:rPr>
      </w:pPr>
      <w:r w:rsidRPr="00F56112">
        <w:rPr>
          <w:rFonts w:ascii="Times New Roman" w:hAnsi="Times New Roman" w:cs="Times New Roman"/>
          <w:sz w:val="28"/>
          <w:szCs w:val="28"/>
        </w:rPr>
        <w:t>После предварительного изучения дополнительного материала и материала учебника учащиеся приступают к работе.</w:t>
      </w:r>
    </w:p>
    <w:p w:rsidR="00994400" w:rsidRPr="00F56112" w:rsidRDefault="00994400" w:rsidP="00994400">
      <w:pPr>
        <w:pStyle w:val="a7"/>
        <w:numPr>
          <w:ilvl w:val="0"/>
          <w:numId w:val="2"/>
        </w:numPr>
        <w:rPr>
          <w:rFonts w:ascii="Times New Roman" w:hAnsi="Times New Roman" w:cs="Times New Roman"/>
          <w:sz w:val="28"/>
          <w:szCs w:val="28"/>
        </w:rPr>
      </w:pPr>
      <w:r w:rsidRPr="00F56112">
        <w:rPr>
          <w:rFonts w:ascii="Times New Roman" w:hAnsi="Times New Roman" w:cs="Times New Roman"/>
          <w:sz w:val="28"/>
          <w:szCs w:val="28"/>
        </w:rPr>
        <w:t>Каждой группе предоставляются мини карточки, на которых указаны организационно-правовые формы предприятий. Учащиеся должны за 7 минут составить правильный кластер по коммерческим организациям и указать номера статей из ГК РФ. (Приложение 1)</w:t>
      </w:r>
    </w:p>
    <w:p w:rsidR="00C72CC1" w:rsidRPr="00F56112" w:rsidRDefault="00C72CC1" w:rsidP="00994400">
      <w:pPr>
        <w:pStyle w:val="a7"/>
        <w:numPr>
          <w:ilvl w:val="0"/>
          <w:numId w:val="2"/>
        </w:numPr>
        <w:rPr>
          <w:rFonts w:ascii="Times New Roman" w:hAnsi="Times New Roman" w:cs="Times New Roman"/>
          <w:sz w:val="28"/>
          <w:szCs w:val="28"/>
        </w:rPr>
      </w:pPr>
      <w:r w:rsidRPr="00F56112">
        <w:rPr>
          <w:rFonts w:ascii="Times New Roman" w:hAnsi="Times New Roman" w:cs="Times New Roman"/>
          <w:sz w:val="28"/>
          <w:szCs w:val="28"/>
        </w:rPr>
        <w:t>Каждая группа выбирает одну из организационно-правовых форм предприятия и заполняет таблицу (раздаточный материал, Приложение 2)</w:t>
      </w:r>
    </w:p>
    <w:tbl>
      <w:tblPr>
        <w:tblStyle w:val="a3"/>
        <w:tblW w:w="0" w:type="auto"/>
        <w:tblLook w:val="04A0" w:firstRow="1" w:lastRow="0" w:firstColumn="1" w:lastColumn="0" w:noHBand="0" w:noVBand="1"/>
      </w:tblPr>
      <w:tblGrid>
        <w:gridCol w:w="1606"/>
        <w:gridCol w:w="1919"/>
        <w:gridCol w:w="1395"/>
        <w:gridCol w:w="1471"/>
        <w:gridCol w:w="1124"/>
        <w:gridCol w:w="1830"/>
      </w:tblGrid>
      <w:tr w:rsidR="00C72CC1" w:rsidRPr="00F56112" w:rsidTr="00C34E1D">
        <w:tc>
          <w:tcPr>
            <w:tcW w:w="0" w:type="auto"/>
          </w:tcPr>
          <w:p w:rsidR="00C72CC1" w:rsidRPr="00F56112" w:rsidRDefault="00C72CC1" w:rsidP="00C34E1D">
            <w:pPr>
              <w:contextualSpacing/>
              <w:jc w:val="both"/>
              <w:rPr>
                <w:rFonts w:ascii="Times New Roman" w:hAnsi="Times New Roman" w:cs="Times New Roman"/>
                <w:sz w:val="28"/>
                <w:szCs w:val="28"/>
              </w:rPr>
            </w:pPr>
            <w:r w:rsidRPr="00F56112">
              <w:rPr>
                <w:rFonts w:ascii="Times New Roman" w:hAnsi="Times New Roman" w:cs="Times New Roman"/>
                <w:sz w:val="28"/>
                <w:szCs w:val="28"/>
              </w:rPr>
              <w:t>Форма предприятия</w:t>
            </w:r>
          </w:p>
        </w:tc>
        <w:tc>
          <w:tcPr>
            <w:tcW w:w="0" w:type="auto"/>
          </w:tcPr>
          <w:p w:rsidR="00C72CC1" w:rsidRPr="00F56112" w:rsidRDefault="00C72CC1" w:rsidP="00C34E1D">
            <w:pPr>
              <w:contextualSpacing/>
              <w:jc w:val="both"/>
              <w:rPr>
                <w:rFonts w:ascii="Times New Roman" w:hAnsi="Times New Roman" w:cs="Times New Roman"/>
                <w:sz w:val="28"/>
                <w:szCs w:val="28"/>
              </w:rPr>
            </w:pPr>
            <w:r w:rsidRPr="00F56112">
              <w:rPr>
                <w:rFonts w:ascii="Times New Roman" w:hAnsi="Times New Roman" w:cs="Times New Roman"/>
                <w:sz w:val="28"/>
                <w:szCs w:val="28"/>
              </w:rPr>
              <w:t xml:space="preserve">Учредительные </w:t>
            </w:r>
          </w:p>
          <w:p w:rsidR="00C72CC1" w:rsidRPr="00F56112" w:rsidRDefault="00C72CC1" w:rsidP="00C34E1D">
            <w:pPr>
              <w:contextualSpacing/>
              <w:jc w:val="both"/>
              <w:rPr>
                <w:rFonts w:ascii="Times New Roman" w:hAnsi="Times New Roman" w:cs="Times New Roman"/>
                <w:sz w:val="28"/>
                <w:szCs w:val="28"/>
              </w:rPr>
            </w:pPr>
            <w:r w:rsidRPr="00F56112">
              <w:rPr>
                <w:rFonts w:ascii="Times New Roman" w:hAnsi="Times New Roman" w:cs="Times New Roman"/>
                <w:sz w:val="28"/>
                <w:szCs w:val="28"/>
              </w:rPr>
              <w:t>документы</w:t>
            </w:r>
          </w:p>
        </w:tc>
        <w:tc>
          <w:tcPr>
            <w:tcW w:w="0" w:type="auto"/>
          </w:tcPr>
          <w:p w:rsidR="00C72CC1" w:rsidRPr="00F56112" w:rsidRDefault="00C72CC1" w:rsidP="00C34E1D">
            <w:pPr>
              <w:contextualSpacing/>
              <w:jc w:val="both"/>
              <w:rPr>
                <w:rFonts w:ascii="Times New Roman" w:hAnsi="Times New Roman" w:cs="Times New Roman"/>
                <w:sz w:val="28"/>
                <w:szCs w:val="28"/>
              </w:rPr>
            </w:pPr>
            <w:r w:rsidRPr="00F56112">
              <w:rPr>
                <w:rFonts w:ascii="Times New Roman" w:hAnsi="Times New Roman" w:cs="Times New Roman"/>
                <w:sz w:val="28"/>
                <w:szCs w:val="28"/>
              </w:rPr>
              <w:t>Участники</w:t>
            </w:r>
          </w:p>
        </w:tc>
        <w:tc>
          <w:tcPr>
            <w:tcW w:w="0" w:type="auto"/>
          </w:tcPr>
          <w:p w:rsidR="00C72CC1" w:rsidRPr="00F56112" w:rsidRDefault="00C72CC1" w:rsidP="00C34E1D">
            <w:pPr>
              <w:contextualSpacing/>
              <w:jc w:val="both"/>
              <w:rPr>
                <w:rFonts w:ascii="Times New Roman" w:hAnsi="Times New Roman" w:cs="Times New Roman"/>
                <w:sz w:val="28"/>
                <w:szCs w:val="28"/>
              </w:rPr>
            </w:pPr>
            <w:r w:rsidRPr="00F56112">
              <w:rPr>
                <w:rFonts w:ascii="Times New Roman" w:hAnsi="Times New Roman" w:cs="Times New Roman"/>
                <w:sz w:val="28"/>
                <w:szCs w:val="28"/>
              </w:rPr>
              <w:t xml:space="preserve">Органы </w:t>
            </w:r>
          </w:p>
          <w:p w:rsidR="00C72CC1" w:rsidRPr="00F56112" w:rsidRDefault="00C72CC1" w:rsidP="00C34E1D">
            <w:pPr>
              <w:contextualSpacing/>
              <w:jc w:val="both"/>
              <w:rPr>
                <w:rFonts w:ascii="Times New Roman" w:hAnsi="Times New Roman" w:cs="Times New Roman"/>
                <w:sz w:val="28"/>
                <w:szCs w:val="28"/>
              </w:rPr>
            </w:pPr>
            <w:r w:rsidRPr="00F56112">
              <w:rPr>
                <w:rFonts w:ascii="Times New Roman" w:hAnsi="Times New Roman" w:cs="Times New Roman"/>
                <w:sz w:val="28"/>
                <w:szCs w:val="28"/>
              </w:rPr>
              <w:t>управления</w:t>
            </w:r>
          </w:p>
        </w:tc>
        <w:tc>
          <w:tcPr>
            <w:tcW w:w="0" w:type="auto"/>
          </w:tcPr>
          <w:p w:rsidR="00C72CC1" w:rsidRPr="00F56112" w:rsidRDefault="00C72CC1" w:rsidP="00C34E1D">
            <w:pPr>
              <w:contextualSpacing/>
              <w:jc w:val="both"/>
              <w:rPr>
                <w:rFonts w:ascii="Times New Roman" w:hAnsi="Times New Roman" w:cs="Times New Roman"/>
                <w:sz w:val="28"/>
                <w:szCs w:val="28"/>
              </w:rPr>
            </w:pPr>
            <w:r w:rsidRPr="00F56112">
              <w:rPr>
                <w:rFonts w:ascii="Times New Roman" w:hAnsi="Times New Roman" w:cs="Times New Roman"/>
                <w:sz w:val="28"/>
                <w:szCs w:val="28"/>
              </w:rPr>
              <w:t>Капитал</w:t>
            </w:r>
          </w:p>
        </w:tc>
        <w:tc>
          <w:tcPr>
            <w:tcW w:w="236" w:type="dxa"/>
          </w:tcPr>
          <w:p w:rsidR="00C72CC1" w:rsidRPr="00F56112" w:rsidRDefault="00C72CC1" w:rsidP="00C34E1D">
            <w:pPr>
              <w:contextualSpacing/>
              <w:jc w:val="both"/>
              <w:rPr>
                <w:rFonts w:ascii="Times New Roman" w:hAnsi="Times New Roman" w:cs="Times New Roman"/>
                <w:sz w:val="28"/>
                <w:szCs w:val="28"/>
              </w:rPr>
            </w:pPr>
            <w:r w:rsidRPr="00F56112">
              <w:rPr>
                <w:rFonts w:ascii="Times New Roman" w:hAnsi="Times New Roman" w:cs="Times New Roman"/>
                <w:sz w:val="28"/>
                <w:szCs w:val="28"/>
              </w:rPr>
              <w:t>Распределение</w:t>
            </w:r>
          </w:p>
          <w:p w:rsidR="00C72CC1" w:rsidRPr="00F56112" w:rsidRDefault="00C72CC1" w:rsidP="00C34E1D">
            <w:pPr>
              <w:contextualSpacing/>
              <w:jc w:val="both"/>
              <w:rPr>
                <w:rFonts w:ascii="Times New Roman" w:hAnsi="Times New Roman" w:cs="Times New Roman"/>
                <w:sz w:val="28"/>
                <w:szCs w:val="28"/>
              </w:rPr>
            </w:pPr>
            <w:r w:rsidRPr="00F56112">
              <w:rPr>
                <w:rFonts w:ascii="Times New Roman" w:hAnsi="Times New Roman" w:cs="Times New Roman"/>
                <w:sz w:val="28"/>
                <w:szCs w:val="28"/>
              </w:rPr>
              <w:t>прибыли</w:t>
            </w:r>
          </w:p>
        </w:tc>
      </w:tr>
      <w:tr w:rsidR="00C72CC1" w:rsidRPr="00F56112" w:rsidTr="00C34E1D">
        <w:tc>
          <w:tcPr>
            <w:tcW w:w="0" w:type="auto"/>
          </w:tcPr>
          <w:p w:rsidR="00C72CC1" w:rsidRPr="00F56112" w:rsidRDefault="00C72CC1" w:rsidP="00C34E1D">
            <w:pPr>
              <w:contextualSpacing/>
              <w:jc w:val="both"/>
              <w:rPr>
                <w:rFonts w:ascii="Times New Roman" w:hAnsi="Times New Roman" w:cs="Times New Roman"/>
                <w:sz w:val="28"/>
                <w:szCs w:val="28"/>
              </w:rPr>
            </w:pPr>
          </w:p>
        </w:tc>
        <w:tc>
          <w:tcPr>
            <w:tcW w:w="0" w:type="auto"/>
          </w:tcPr>
          <w:p w:rsidR="00C72CC1" w:rsidRPr="00F56112" w:rsidRDefault="00C72CC1" w:rsidP="00C34E1D">
            <w:pPr>
              <w:contextualSpacing/>
              <w:jc w:val="both"/>
              <w:rPr>
                <w:rFonts w:ascii="Times New Roman" w:hAnsi="Times New Roman" w:cs="Times New Roman"/>
                <w:sz w:val="28"/>
                <w:szCs w:val="28"/>
              </w:rPr>
            </w:pPr>
          </w:p>
        </w:tc>
        <w:tc>
          <w:tcPr>
            <w:tcW w:w="0" w:type="auto"/>
          </w:tcPr>
          <w:p w:rsidR="00C72CC1" w:rsidRPr="00F56112" w:rsidRDefault="00C72CC1" w:rsidP="00C34E1D">
            <w:pPr>
              <w:contextualSpacing/>
              <w:jc w:val="both"/>
              <w:rPr>
                <w:rFonts w:ascii="Times New Roman" w:hAnsi="Times New Roman" w:cs="Times New Roman"/>
                <w:sz w:val="28"/>
                <w:szCs w:val="28"/>
              </w:rPr>
            </w:pPr>
          </w:p>
        </w:tc>
        <w:tc>
          <w:tcPr>
            <w:tcW w:w="0" w:type="auto"/>
          </w:tcPr>
          <w:p w:rsidR="00C72CC1" w:rsidRPr="00F56112" w:rsidRDefault="00C72CC1" w:rsidP="00C34E1D">
            <w:pPr>
              <w:contextualSpacing/>
              <w:jc w:val="both"/>
              <w:rPr>
                <w:rFonts w:ascii="Times New Roman" w:hAnsi="Times New Roman" w:cs="Times New Roman"/>
                <w:sz w:val="28"/>
                <w:szCs w:val="28"/>
              </w:rPr>
            </w:pPr>
          </w:p>
        </w:tc>
        <w:tc>
          <w:tcPr>
            <w:tcW w:w="0" w:type="auto"/>
          </w:tcPr>
          <w:p w:rsidR="00C72CC1" w:rsidRPr="00F56112" w:rsidRDefault="00C72CC1" w:rsidP="00C34E1D">
            <w:pPr>
              <w:contextualSpacing/>
              <w:jc w:val="both"/>
              <w:rPr>
                <w:rFonts w:ascii="Times New Roman" w:hAnsi="Times New Roman" w:cs="Times New Roman"/>
                <w:sz w:val="28"/>
                <w:szCs w:val="28"/>
              </w:rPr>
            </w:pPr>
          </w:p>
        </w:tc>
        <w:tc>
          <w:tcPr>
            <w:tcW w:w="236" w:type="dxa"/>
          </w:tcPr>
          <w:p w:rsidR="00C72CC1" w:rsidRPr="00F56112" w:rsidRDefault="00C72CC1" w:rsidP="00C34E1D">
            <w:pPr>
              <w:contextualSpacing/>
              <w:jc w:val="both"/>
              <w:rPr>
                <w:rFonts w:ascii="Times New Roman" w:hAnsi="Times New Roman" w:cs="Times New Roman"/>
                <w:sz w:val="28"/>
                <w:szCs w:val="28"/>
              </w:rPr>
            </w:pPr>
          </w:p>
        </w:tc>
      </w:tr>
    </w:tbl>
    <w:p w:rsidR="00DD5C6C" w:rsidRPr="00F56112" w:rsidRDefault="00DD5C6C" w:rsidP="00DD5C6C">
      <w:pPr>
        <w:pStyle w:val="a7"/>
        <w:numPr>
          <w:ilvl w:val="0"/>
          <w:numId w:val="2"/>
        </w:numPr>
        <w:rPr>
          <w:rFonts w:ascii="Times New Roman" w:hAnsi="Times New Roman" w:cs="Times New Roman"/>
          <w:sz w:val="28"/>
          <w:szCs w:val="28"/>
        </w:rPr>
      </w:pPr>
      <w:r w:rsidRPr="00F56112">
        <w:rPr>
          <w:rFonts w:ascii="Times New Roman" w:hAnsi="Times New Roman" w:cs="Times New Roman"/>
          <w:sz w:val="28"/>
          <w:szCs w:val="28"/>
        </w:rPr>
        <w:t>Каждая группа представляет свою форму предпринимательской деятельности иллюстрируя примером.</w:t>
      </w:r>
    </w:p>
    <w:p w:rsidR="00DD5C6C" w:rsidRPr="00F56112" w:rsidRDefault="00DD5C6C" w:rsidP="00DD5C6C">
      <w:pPr>
        <w:ind w:left="360"/>
        <w:rPr>
          <w:rFonts w:ascii="Times New Roman" w:hAnsi="Times New Roman" w:cs="Times New Roman"/>
          <w:sz w:val="28"/>
          <w:szCs w:val="28"/>
        </w:rPr>
      </w:pPr>
      <w:r w:rsidRPr="00F56112">
        <w:rPr>
          <w:rFonts w:ascii="Times New Roman" w:hAnsi="Times New Roman" w:cs="Times New Roman"/>
          <w:b/>
          <w:sz w:val="28"/>
          <w:szCs w:val="28"/>
        </w:rPr>
        <w:t>Итог урока и рефлексия</w:t>
      </w:r>
      <w:r w:rsidRPr="00F56112">
        <w:rPr>
          <w:rFonts w:ascii="Times New Roman" w:hAnsi="Times New Roman" w:cs="Times New Roman"/>
          <w:sz w:val="28"/>
          <w:szCs w:val="28"/>
        </w:rPr>
        <w:t>.</w:t>
      </w:r>
    </w:p>
    <w:p w:rsidR="00DD5C6C" w:rsidRPr="00F56112" w:rsidRDefault="00DD5C6C" w:rsidP="00DD5C6C">
      <w:pPr>
        <w:ind w:left="360"/>
        <w:rPr>
          <w:rFonts w:ascii="Times New Roman" w:hAnsi="Times New Roman" w:cs="Times New Roman"/>
          <w:sz w:val="28"/>
          <w:szCs w:val="28"/>
        </w:rPr>
      </w:pPr>
      <w:r w:rsidRPr="00F56112">
        <w:rPr>
          <w:rFonts w:ascii="Times New Roman" w:hAnsi="Times New Roman" w:cs="Times New Roman"/>
          <w:sz w:val="28"/>
          <w:szCs w:val="28"/>
        </w:rPr>
        <w:t>Что нового узнали;</w:t>
      </w:r>
    </w:p>
    <w:p w:rsidR="00DD5C6C" w:rsidRPr="00F56112" w:rsidRDefault="00DD5C6C" w:rsidP="00DD5C6C">
      <w:pPr>
        <w:ind w:left="360"/>
        <w:rPr>
          <w:rFonts w:ascii="Times New Roman" w:hAnsi="Times New Roman" w:cs="Times New Roman"/>
          <w:sz w:val="28"/>
          <w:szCs w:val="28"/>
        </w:rPr>
      </w:pPr>
      <w:r w:rsidRPr="00F56112">
        <w:rPr>
          <w:rFonts w:ascii="Times New Roman" w:hAnsi="Times New Roman" w:cs="Times New Roman"/>
          <w:sz w:val="28"/>
          <w:szCs w:val="28"/>
        </w:rPr>
        <w:t>Работа была для вас полезной;</w:t>
      </w:r>
    </w:p>
    <w:p w:rsidR="00DD5C6C" w:rsidRPr="00F56112" w:rsidRDefault="00DD5C6C" w:rsidP="00DD5C6C">
      <w:pPr>
        <w:ind w:left="360"/>
        <w:rPr>
          <w:rFonts w:ascii="Times New Roman" w:hAnsi="Times New Roman" w:cs="Times New Roman"/>
          <w:sz w:val="28"/>
          <w:szCs w:val="28"/>
        </w:rPr>
      </w:pPr>
      <w:r w:rsidRPr="00F56112">
        <w:rPr>
          <w:rFonts w:ascii="Times New Roman" w:hAnsi="Times New Roman" w:cs="Times New Roman"/>
          <w:sz w:val="28"/>
          <w:szCs w:val="28"/>
        </w:rPr>
        <w:t>Задумались ли о своем деле.</w:t>
      </w:r>
    </w:p>
    <w:p w:rsidR="00DD5C6C" w:rsidRPr="00F56112" w:rsidRDefault="00DD5C6C" w:rsidP="00DD5C6C">
      <w:pPr>
        <w:ind w:left="360"/>
        <w:rPr>
          <w:rFonts w:ascii="Times New Roman" w:hAnsi="Times New Roman" w:cs="Times New Roman"/>
          <w:sz w:val="28"/>
          <w:szCs w:val="28"/>
        </w:rPr>
      </w:pPr>
      <w:r w:rsidRPr="00F56112">
        <w:rPr>
          <w:rFonts w:ascii="Times New Roman" w:hAnsi="Times New Roman" w:cs="Times New Roman"/>
          <w:b/>
          <w:sz w:val="28"/>
          <w:szCs w:val="28"/>
        </w:rPr>
        <w:lastRenderedPageBreak/>
        <w:t>Домашнее задание</w:t>
      </w:r>
      <w:r w:rsidRPr="00F56112">
        <w:rPr>
          <w:rFonts w:ascii="Times New Roman" w:hAnsi="Times New Roman" w:cs="Times New Roman"/>
          <w:sz w:val="28"/>
          <w:szCs w:val="28"/>
        </w:rPr>
        <w:t>: каждая группа презентует любое предприятие находящееся на территории места жительства.</w:t>
      </w:r>
    </w:p>
    <w:p w:rsidR="00DD5C6C" w:rsidRPr="00F56112" w:rsidRDefault="00DD5C6C" w:rsidP="00DD5C6C">
      <w:pPr>
        <w:shd w:val="clear" w:color="auto" w:fill="FFFFFF"/>
        <w:spacing w:after="120" w:line="240" w:lineRule="atLeast"/>
        <w:rPr>
          <w:rFonts w:ascii="Times New Roman" w:eastAsia="Times New Roman" w:hAnsi="Times New Roman" w:cs="Times New Roman"/>
          <w:sz w:val="28"/>
          <w:szCs w:val="28"/>
          <w:lang w:eastAsia="ru-RU"/>
        </w:rPr>
      </w:pPr>
      <w:r w:rsidRPr="00F56112">
        <w:rPr>
          <w:rFonts w:ascii="Times New Roman" w:eastAsia="Times New Roman" w:hAnsi="Times New Roman" w:cs="Times New Roman"/>
          <w:b/>
          <w:bCs/>
          <w:iCs/>
          <w:sz w:val="28"/>
          <w:szCs w:val="28"/>
          <w:lang w:eastAsia="ru-RU"/>
        </w:rPr>
        <w:t>Используемая литература</w:t>
      </w:r>
      <w:r w:rsidRPr="00F56112">
        <w:rPr>
          <w:rFonts w:ascii="Times New Roman" w:eastAsia="Times New Roman" w:hAnsi="Times New Roman" w:cs="Times New Roman"/>
          <w:b/>
          <w:bCs/>
          <w:sz w:val="28"/>
          <w:szCs w:val="28"/>
          <w:lang w:eastAsia="ru-RU"/>
        </w:rPr>
        <w:t>:</w:t>
      </w:r>
    </w:p>
    <w:p w:rsidR="00993093" w:rsidRPr="00F56112" w:rsidRDefault="00993093" w:rsidP="00DD5C6C">
      <w:pPr>
        <w:numPr>
          <w:ilvl w:val="0"/>
          <w:numId w:val="1"/>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lang w:eastAsia="ru-RU"/>
        </w:rPr>
      </w:pPr>
      <w:r w:rsidRPr="00F56112">
        <w:rPr>
          <w:rFonts w:ascii="Times New Roman" w:eastAsia="Times New Roman" w:hAnsi="Times New Roman" w:cs="Times New Roman"/>
          <w:sz w:val="28"/>
          <w:szCs w:val="28"/>
          <w:lang w:eastAsia="ru-RU"/>
        </w:rPr>
        <w:t>Методические рекомендации. Использование инновационных технологий. Е.М. Белорукова. Барнаул,2012</w:t>
      </w:r>
    </w:p>
    <w:p w:rsidR="00993093" w:rsidRPr="00F56112" w:rsidRDefault="00993093" w:rsidP="00DD5C6C">
      <w:pPr>
        <w:numPr>
          <w:ilvl w:val="0"/>
          <w:numId w:val="1"/>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lang w:eastAsia="ru-RU"/>
        </w:rPr>
      </w:pPr>
      <w:r w:rsidRPr="00F56112">
        <w:rPr>
          <w:rFonts w:ascii="Times New Roman" w:eastAsia="Times New Roman" w:hAnsi="Times New Roman" w:cs="Times New Roman"/>
          <w:sz w:val="28"/>
          <w:szCs w:val="28"/>
          <w:lang w:eastAsia="ru-RU"/>
        </w:rPr>
        <w:t>Поурочные разработки по экономике. 10-11 класс. Т.П. Бегенеева, Москва.: ВАКО, 2011</w:t>
      </w:r>
    </w:p>
    <w:p w:rsidR="00993093" w:rsidRPr="00F56112" w:rsidRDefault="00993093" w:rsidP="00DD5C6C">
      <w:pPr>
        <w:numPr>
          <w:ilvl w:val="0"/>
          <w:numId w:val="1"/>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lang w:eastAsia="ru-RU"/>
        </w:rPr>
      </w:pPr>
      <w:r w:rsidRPr="00F56112">
        <w:rPr>
          <w:rFonts w:ascii="Times New Roman" w:eastAsia="Times New Roman" w:hAnsi="Times New Roman" w:cs="Times New Roman"/>
          <w:sz w:val="28"/>
          <w:szCs w:val="28"/>
          <w:lang w:eastAsia="ru-RU"/>
        </w:rPr>
        <w:t>Учебные материалы для учащихся – Я – предприниматель. Е.М. Белорукова, Е.Н. Жаркова, Н.Г. Калашникова. Барнаул, 2012</w:t>
      </w:r>
    </w:p>
    <w:p w:rsidR="00993093" w:rsidRPr="00F56112" w:rsidRDefault="00993093" w:rsidP="00DD5C6C">
      <w:pPr>
        <w:numPr>
          <w:ilvl w:val="0"/>
          <w:numId w:val="1"/>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lang w:eastAsia="ru-RU"/>
        </w:rPr>
      </w:pPr>
      <w:r w:rsidRPr="00F56112">
        <w:rPr>
          <w:rFonts w:ascii="Times New Roman" w:eastAsia="Times New Roman" w:hAnsi="Times New Roman" w:cs="Times New Roman"/>
          <w:sz w:val="28"/>
          <w:szCs w:val="28"/>
          <w:lang w:eastAsia="ru-RU"/>
        </w:rPr>
        <w:t>Экономика В.С. Автономова 10-11 класс. Москва.: Вита-Пресс, 2008</w:t>
      </w:r>
    </w:p>
    <w:p w:rsidR="00993093" w:rsidRPr="00F56112" w:rsidRDefault="00993093" w:rsidP="00DD5C6C">
      <w:pPr>
        <w:numPr>
          <w:ilvl w:val="0"/>
          <w:numId w:val="1"/>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lang w:eastAsia="ru-RU"/>
        </w:rPr>
      </w:pPr>
      <w:r w:rsidRPr="00F56112">
        <w:rPr>
          <w:rFonts w:ascii="Times New Roman" w:eastAsia="Times New Roman" w:hAnsi="Times New Roman" w:cs="Times New Roman"/>
          <w:sz w:val="28"/>
          <w:szCs w:val="28"/>
          <w:lang w:eastAsia="ru-RU"/>
        </w:rPr>
        <w:t>Экономика И.В. Липсица 10-11 класс.  Москва.: Вита-Пресс, 2010</w:t>
      </w:r>
    </w:p>
    <w:p w:rsidR="00994400" w:rsidRPr="00F56112" w:rsidRDefault="00994400" w:rsidP="00023192">
      <w:pPr>
        <w:contextualSpacing/>
        <w:jc w:val="both"/>
        <w:rPr>
          <w:rFonts w:ascii="Times New Roman" w:hAnsi="Times New Roman" w:cs="Times New Roman"/>
          <w:b/>
          <w:sz w:val="28"/>
          <w:szCs w:val="28"/>
        </w:rPr>
      </w:pPr>
      <w:r w:rsidRPr="00F56112">
        <w:rPr>
          <w:rFonts w:ascii="Times New Roman" w:hAnsi="Times New Roman" w:cs="Times New Roman"/>
          <w:b/>
          <w:sz w:val="28"/>
          <w:szCs w:val="28"/>
        </w:rPr>
        <w:t>Приложение 1</w:t>
      </w:r>
    </w:p>
    <w:p w:rsidR="00994400" w:rsidRPr="00F56112" w:rsidRDefault="00994400" w:rsidP="00C72CC1">
      <w:pPr>
        <w:contextualSpacing/>
        <w:rPr>
          <w:rFonts w:ascii="Times New Roman" w:hAnsi="Times New Roman" w:cs="Times New Roman"/>
          <w:sz w:val="28"/>
          <w:szCs w:val="28"/>
        </w:rPr>
      </w:pPr>
      <w:r w:rsidRPr="00F56112">
        <w:rPr>
          <w:rFonts w:ascii="Times New Roman" w:hAnsi="Times New Roman" w:cs="Times New Roman"/>
          <w:sz w:val="28"/>
          <w:szCs w:val="28"/>
        </w:rPr>
        <w:t>Организационно-правовые формы предприятия</w:t>
      </w:r>
    </w:p>
    <w:p w:rsidR="00C72CC1" w:rsidRPr="00F56112" w:rsidRDefault="00C72CC1" w:rsidP="00C72CC1">
      <w:pPr>
        <w:contextualSpacing/>
        <w:rPr>
          <w:rFonts w:ascii="Times New Roman" w:hAnsi="Times New Roman" w:cs="Times New Roman"/>
          <w:sz w:val="28"/>
          <w:szCs w:val="28"/>
        </w:rPr>
      </w:pPr>
      <w:r w:rsidRPr="00F56112">
        <w:rPr>
          <w:rFonts w:ascii="Times New Roman" w:hAnsi="Times New Roman" w:cs="Times New Roman"/>
          <w:sz w:val="28"/>
          <w:szCs w:val="28"/>
        </w:rPr>
        <w:t>Хозяйственные товарищества и общества</w:t>
      </w:r>
    </w:p>
    <w:p w:rsidR="00C72CC1" w:rsidRPr="00F56112" w:rsidRDefault="00C72CC1" w:rsidP="00C72CC1">
      <w:pPr>
        <w:contextualSpacing/>
        <w:rPr>
          <w:rFonts w:ascii="Times New Roman" w:hAnsi="Times New Roman" w:cs="Times New Roman"/>
          <w:sz w:val="28"/>
          <w:szCs w:val="28"/>
        </w:rPr>
      </w:pPr>
      <w:r w:rsidRPr="00F56112">
        <w:rPr>
          <w:rFonts w:ascii="Times New Roman" w:hAnsi="Times New Roman" w:cs="Times New Roman"/>
          <w:sz w:val="28"/>
          <w:szCs w:val="28"/>
        </w:rPr>
        <w:t>Производственные кооперативы</w:t>
      </w:r>
    </w:p>
    <w:p w:rsidR="00C72CC1" w:rsidRPr="00F56112" w:rsidRDefault="00C72CC1" w:rsidP="00C72CC1">
      <w:pPr>
        <w:contextualSpacing/>
        <w:rPr>
          <w:rFonts w:ascii="Times New Roman" w:hAnsi="Times New Roman" w:cs="Times New Roman"/>
          <w:sz w:val="28"/>
          <w:szCs w:val="28"/>
        </w:rPr>
      </w:pPr>
      <w:r w:rsidRPr="00F56112">
        <w:rPr>
          <w:rFonts w:ascii="Times New Roman" w:hAnsi="Times New Roman" w:cs="Times New Roman"/>
          <w:sz w:val="28"/>
          <w:szCs w:val="28"/>
        </w:rPr>
        <w:t>Унитарные предприятия</w:t>
      </w:r>
    </w:p>
    <w:p w:rsidR="00C72CC1" w:rsidRPr="00F56112" w:rsidRDefault="00C72CC1" w:rsidP="00C72CC1">
      <w:pPr>
        <w:contextualSpacing/>
        <w:rPr>
          <w:rFonts w:ascii="Times New Roman" w:hAnsi="Times New Roman" w:cs="Times New Roman"/>
          <w:sz w:val="28"/>
          <w:szCs w:val="28"/>
        </w:rPr>
      </w:pPr>
      <w:r w:rsidRPr="00F56112">
        <w:rPr>
          <w:rFonts w:ascii="Times New Roman" w:hAnsi="Times New Roman" w:cs="Times New Roman"/>
          <w:sz w:val="28"/>
          <w:szCs w:val="28"/>
        </w:rPr>
        <w:t>Хозяйственные товарищества</w:t>
      </w:r>
    </w:p>
    <w:p w:rsidR="00C72CC1" w:rsidRPr="00F56112" w:rsidRDefault="00C72CC1" w:rsidP="00C72CC1">
      <w:pPr>
        <w:contextualSpacing/>
        <w:rPr>
          <w:rFonts w:ascii="Times New Roman" w:hAnsi="Times New Roman" w:cs="Times New Roman"/>
          <w:sz w:val="28"/>
          <w:szCs w:val="28"/>
        </w:rPr>
      </w:pPr>
      <w:r w:rsidRPr="00F56112">
        <w:rPr>
          <w:rFonts w:ascii="Times New Roman" w:hAnsi="Times New Roman" w:cs="Times New Roman"/>
          <w:sz w:val="28"/>
          <w:szCs w:val="28"/>
        </w:rPr>
        <w:t>Хозяйственные общества</w:t>
      </w:r>
    </w:p>
    <w:p w:rsidR="00C72CC1" w:rsidRPr="00F56112" w:rsidRDefault="00C72CC1" w:rsidP="00C72CC1">
      <w:pPr>
        <w:contextualSpacing/>
        <w:rPr>
          <w:rFonts w:ascii="Times New Roman" w:hAnsi="Times New Roman" w:cs="Times New Roman"/>
          <w:sz w:val="28"/>
          <w:szCs w:val="28"/>
        </w:rPr>
      </w:pPr>
      <w:r w:rsidRPr="00F56112">
        <w:rPr>
          <w:rFonts w:ascii="Times New Roman" w:hAnsi="Times New Roman" w:cs="Times New Roman"/>
          <w:sz w:val="28"/>
          <w:szCs w:val="28"/>
        </w:rPr>
        <w:t>Полное товарищество</w:t>
      </w:r>
    </w:p>
    <w:p w:rsidR="00C72CC1" w:rsidRPr="00F56112" w:rsidRDefault="00C72CC1" w:rsidP="00C72CC1">
      <w:pPr>
        <w:contextualSpacing/>
        <w:rPr>
          <w:rFonts w:ascii="Times New Roman" w:hAnsi="Times New Roman" w:cs="Times New Roman"/>
          <w:sz w:val="28"/>
          <w:szCs w:val="28"/>
        </w:rPr>
      </w:pPr>
      <w:r w:rsidRPr="00F56112">
        <w:rPr>
          <w:rFonts w:ascii="Times New Roman" w:hAnsi="Times New Roman" w:cs="Times New Roman"/>
          <w:sz w:val="28"/>
          <w:szCs w:val="28"/>
        </w:rPr>
        <w:t>Товарищество на вере</w:t>
      </w:r>
    </w:p>
    <w:p w:rsidR="00C72CC1" w:rsidRPr="00F56112" w:rsidRDefault="00C72CC1" w:rsidP="00C72CC1">
      <w:pPr>
        <w:contextualSpacing/>
        <w:rPr>
          <w:rFonts w:ascii="Times New Roman" w:hAnsi="Times New Roman" w:cs="Times New Roman"/>
          <w:sz w:val="28"/>
          <w:szCs w:val="28"/>
        </w:rPr>
      </w:pPr>
      <w:r w:rsidRPr="00F56112">
        <w:rPr>
          <w:rFonts w:ascii="Times New Roman" w:hAnsi="Times New Roman" w:cs="Times New Roman"/>
          <w:sz w:val="28"/>
          <w:szCs w:val="28"/>
        </w:rPr>
        <w:t>ОДО</w:t>
      </w:r>
    </w:p>
    <w:p w:rsidR="00C72CC1" w:rsidRPr="00F56112" w:rsidRDefault="00C72CC1" w:rsidP="00C72CC1">
      <w:pPr>
        <w:contextualSpacing/>
        <w:rPr>
          <w:rFonts w:ascii="Times New Roman" w:hAnsi="Times New Roman" w:cs="Times New Roman"/>
          <w:sz w:val="28"/>
          <w:szCs w:val="28"/>
        </w:rPr>
      </w:pPr>
      <w:r w:rsidRPr="00F56112">
        <w:rPr>
          <w:rFonts w:ascii="Times New Roman" w:hAnsi="Times New Roman" w:cs="Times New Roman"/>
          <w:sz w:val="28"/>
          <w:szCs w:val="28"/>
        </w:rPr>
        <w:t>ООО</w:t>
      </w:r>
    </w:p>
    <w:p w:rsidR="00C72CC1" w:rsidRPr="00F56112" w:rsidRDefault="00C72CC1" w:rsidP="00C72CC1">
      <w:pPr>
        <w:contextualSpacing/>
        <w:rPr>
          <w:rFonts w:ascii="Times New Roman" w:hAnsi="Times New Roman" w:cs="Times New Roman"/>
          <w:sz w:val="28"/>
          <w:szCs w:val="28"/>
        </w:rPr>
      </w:pPr>
      <w:r w:rsidRPr="00F56112">
        <w:rPr>
          <w:rFonts w:ascii="Times New Roman" w:hAnsi="Times New Roman" w:cs="Times New Roman"/>
          <w:sz w:val="28"/>
          <w:szCs w:val="28"/>
        </w:rPr>
        <w:t>Акционерные общества</w:t>
      </w:r>
    </w:p>
    <w:p w:rsidR="00C72CC1" w:rsidRPr="00F56112" w:rsidRDefault="00C72CC1" w:rsidP="00C72CC1">
      <w:pPr>
        <w:contextualSpacing/>
        <w:rPr>
          <w:rFonts w:ascii="Times New Roman" w:hAnsi="Times New Roman" w:cs="Times New Roman"/>
          <w:sz w:val="28"/>
          <w:szCs w:val="28"/>
        </w:rPr>
      </w:pPr>
      <w:r w:rsidRPr="00F56112">
        <w:rPr>
          <w:rFonts w:ascii="Times New Roman" w:hAnsi="Times New Roman" w:cs="Times New Roman"/>
          <w:sz w:val="28"/>
          <w:szCs w:val="28"/>
        </w:rPr>
        <w:t>Закрытое АО</w:t>
      </w:r>
    </w:p>
    <w:p w:rsidR="00C72CC1" w:rsidRPr="00F56112" w:rsidRDefault="00C72CC1" w:rsidP="00C72CC1">
      <w:pPr>
        <w:contextualSpacing/>
        <w:rPr>
          <w:rFonts w:ascii="Times New Roman" w:hAnsi="Times New Roman" w:cs="Times New Roman"/>
          <w:sz w:val="28"/>
          <w:szCs w:val="28"/>
        </w:rPr>
      </w:pPr>
      <w:r w:rsidRPr="00F56112">
        <w:rPr>
          <w:rFonts w:ascii="Times New Roman" w:hAnsi="Times New Roman" w:cs="Times New Roman"/>
          <w:sz w:val="28"/>
          <w:szCs w:val="28"/>
        </w:rPr>
        <w:t>Открытое АО</w:t>
      </w:r>
    </w:p>
    <w:p w:rsidR="00C72CC1" w:rsidRPr="00F56112" w:rsidRDefault="00C72CC1" w:rsidP="00C72CC1">
      <w:pPr>
        <w:contextualSpacing/>
        <w:rPr>
          <w:rFonts w:ascii="Times New Roman" w:hAnsi="Times New Roman" w:cs="Times New Roman"/>
          <w:sz w:val="28"/>
          <w:szCs w:val="28"/>
        </w:rPr>
      </w:pPr>
      <w:r w:rsidRPr="00F56112">
        <w:rPr>
          <w:rFonts w:ascii="Times New Roman" w:hAnsi="Times New Roman" w:cs="Times New Roman"/>
          <w:sz w:val="28"/>
          <w:szCs w:val="28"/>
        </w:rPr>
        <w:t>Дочернее унитарное предприятие на праве хозяйственного ведения</w:t>
      </w:r>
    </w:p>
    <w:p w:rsidR="00C72CC1" w:rsidRPr="00F56112" w:rsidRDefault="00C72CC1" w:rsidP="00C72CC1">
      <w:pPr>
        <w:contextualSpacing/>
        <w:rPr>
          <w:rFonts w:ascii="Times New Roman" w:hAnsi="Times New Roman" w:cs="Times New Roman"/>
          <w:sz w:val="28"/>
          <w:szCs w:val="28"/>
        </w:rPr>
      </w:pPr>
      <w:r w:rsidRPr="00F56112">
        <w:rPr>
          <w:rFonts w:ascii="Times New Roman" w:hAnsi="Times New Roman" w:cs="Times New Roman"/>
          <w:sz w:val="28"/>
          <w:szCs w:val="28"/>
        </w:rPr>
        <w:t>Унитарное предприятие на праве хозяйственного ведения</w:t>
      </w:r>
    </w:p>
    <w:p w:rsidR="00C72CC1" w:rsidRPr="00F56112" w:rsidRDefault="00C72CC1" w:rsidP="00C72CC1">
      <w:pPr>
        <w:contextualSpacing/>
        <w:rPr>
          <w:rFonts w:ascii="Times New Roman" w:hAnsi="Times New Roman" w:cs="Times New Roman"/>
          <w:sz w:val="28"/>
          <w:szCs w:val="28"/>
        </w:rPr>
      </w:pPr>
      <w:r w:rsidRPr="00F56112">
        <w:rPr>
          <w:rFonts w:ascii="Times New Roman" w:hAnsi="Times New Roman" w:cs="Times New Roman"/>
          <w:sz w:val="28"/>
          <w:szCs w:val="28"/>
        </w:rPr>
        <w:t>Унитарное предприятие на праве оперативного управления</w:t>
      </w:r>
    </w:p>
    <w:p w:rsidR="00C72CC1" w:rsidRPr="00F56112" w:rsidRDefault="00C72CC1" w:rsidP="00C72CC1">
      <w:pPr>
        <w:contextualSpacing/>
        <w:rPr>
          <w:rFonts w:ascii="Times New Roman" w:hAnsi="Times New Roman" w:cs="Times New Roman"/>
          <w:sz w:val="28"/>
          <w:szCs w:val="28"/>
        </w:rPr>
      </w:pPr>
    </w:p>
    <w:p w:rsidR="00994400" w:rsidRPr="00F56112" w:rsidRDefault="00994400" w:rsidP="00994400">
      <w:pPr>
        <w:contextualSpacing/>
        <w:jc w:val="center"/>
        <w:rPr>
          <w:rFonts w:ascii="Times New Roman" w:hAnsi="Times New Roman" w:cs="Times New Roman"/>
          <w:sz w:val="28"/>
          <w:szCs w:val="28"/>
        </w:rPr>
      </w:pPr>
    </w:p>
    <w:p w:rsidR="00023192" w:rsidRPr="00F56112" w:rsidRDefault="00023192" w:rsidP="00023192">
      <w:pPr>
        <w:contextualSpacing/>
        <w:jc w:val="both"/>
        <w:rPr>
          <w:rFonts w:ascii="Times New Roman" w:hAnsi="Times New Roman" w:cs="Times New Roman"/>
          <w:sz w:val="28"/>
          <w:szCs w:val="28"/>
        </w:rPr>
      </w:pPr>
    </w:p>
    <w:p w:rsidR="00023192" w:rsidRPr="00F56112" w:rsidRDefault="00C72CC1" w:rsidP="00023192">
      <w:pPr>
        <w:contextualSpacing/>
        <w:jc w:val="both"/>
        <w:rPr>
          <w:rFonts w:ascii="Times New Roman" w:hAnsi="Times New Roman" w:cs="Times New Roman"/>
          <w:b/>
          <w:sz w:val="28"/>
          <w:szCs w:val="28"/>
        </w:rPr>
      </w:pPr>
      <w:r w:rsidRPr="00F56112">
        <w:rPr>
          <w:rFonts w:ascii="Times New Roman" w:hAnsi="Times New Roman" w:cs="Times New Roman"/>
          <w:b/>
          <w:sz w:val="28"/>
          <w:szCs w:val="28"/>
        </w:rPr>
        <w:t>Приложение 2</w:t>
      </w:r>
    </w:p>
    <w:p w:rsidR="00023192" w:rsidRPr="00F56112" w:rsidRDefault="00023192" w:rsidP="00023192">
      <w:pPr>
        <w:contextualSpacing/>
        <w:jc w:val="both"/>
        <w:rPr>
          <w:rFonts w:ascii="Times New Roman" w:hAnsi="Times New Roman" w:cs="Times New Roman"/>
          <w:b/>
          <w:sz w:val="28"/>
          <w:szCs w:val="28"/>
        </w:rPr>
      </w:pPr>
      <w:r w:rsidRPr="00F56112">
        <w:rPr>
          <w:rFonts w:ascii="Times New Roman" w:hAnsi="Times New Roman" w:cs="Times New Roman"/>
          <w:b/>
          <w:sz w:val="28"/>
          <w:szCs w:val="28"/>
        </w:rPr>
        <w:t xml:space="preserve">Хозяйственные товарищества </w:t>
      </w:r>
    </w:p>
    <w:p w:rsidR="00023192" w:rsidRPr="00F56112" w:rsidRDefault="00023192" w:rsidP="00023192">
      <w:pPr>
        <w:contextualSpacing/>
        <w:jc w:val="both"/>
        <w:rPr>
          <w:rFonts w:ascii="Times New Roman" w:hAnsi="Times New Roman" w:cs="Times New Roman"/>
          <w:sz w:val="28"/>
          <w:szCs w:val="28"/>
        </w:rPr>
      </w:pPr>
      <w:r w:rsidRPr="00F56112">
        <w:rPr>
          <w:rFonts w:ascii="Times New Roman" w:hAnsi="Times New Roman" w:cs="Times New Roman"/>
          <w:b/>
          <w:sz w:val="28"/>
          <w:szCs w:val="28"/>
        </w:rPr>
        <w:t>Статья 66</w:t>
      </w:r>
      <w:r w:rsidRPr="00F56112">
        <w:rPr>
          <w:rFonts w:ascii="Times New Roman" w:hAnsi="Times New Roman" w:cs="Times New Roman"/>
          <w:sz w:val="28"/>
          <w:szCs w:val="28"/>
        </w:rPr>
        <w:t xml:space="preserve">. </w:t>
      </w:r>
      <w:r w:rsidRPr="00F56112">
        <w:rPr>
          <w:rFonts w:ascii="Times New Roman" w:hAnsi="Times New Roman" w:cs="Times New Roman"/>
          <w:b/>
          <w:sz w:val="28"/>
          <w:szCs w:val="28"/>
        </w:rPr>
        <w:t>Основные положения о хозяйственных товариществах и обществах</w:t>
      </w:r>
      <w:r w:rsidRPr="00F56112">
        <w:rPr>
          <w:rFonts w:ascii="Times New Roman" w:hAnsi="Times New Roman" w:cs="Times New Roman"/>
          <w:sz w:val="28"/>
          <w:szCs w:val="28"/>
        </w:rPr>
        <w:t xml:space="preserve"> </w:t>
      </w:r>
    </w:p>
    <w:p w:rsidR="00023192" w:rsidRPr="00F56112" w:rsidRDefault="00023192" w:rsidP="00023192">
      <w:pPr>
        <w:contextualSpacing/>
        <w:jc w:val="both"/>
        <w:rPr>
          <w:rFonts w:ascii="Times New Roman" w:hAnsi="Times New Roman" w:cs="Times New Roman"/>
          <w:sz w:val="28"/>
          <w:szCs w:val="28"/>
        </w:rPr>
      </w:pPr>
      <w:r w:rsidRPr="00F56112">
        <w:rPr>
          <w:rFonts w:ascii="Times New Roman" w:hAnsi="Times New Roman" w:cs="Times New Roman"/>
          <w:sz w:val="28"/>
          <w:szCs w:val="28"/>
        </w:rPr>
        <w:t xml:space="preserve">1. Хозяйственными товариществами и обществами признаются коммерческие организации с разделенным на доли (вклады) учредителей (участников) уставным (складочным) капиталом. Имущество, созданное за </w:t>
      </w:r>
      <w:r w:rsidRPr="00F56112">
        <w:rPr>
          <w:rFonts w:ascii="Times New Roman" w:hAnsi="Times New Roman" w:cs="Times New Roman"/>
          <w:sz w:val="28"/>
          <w:szCs w:val="28"/>
        </w:rPr>
        <w:lastRenderedPageBreak/>
        <w:t xml:space="preserve">счет вкладов учредителей (участников), а также произведенное и приобретенное хозяйственным товариществом или </w:t>
      </w:r>
    </w:p>
    <w:p w:rsidR="00023192" w:rsidRPr="00F56112" w:rsidRDefault="00023192" w:rsidP="00023192">
      <w:pPr>
        <w:contextualSpacing/>
        <w:jc w:val="both"/>
        <w:rPr>
          <w:rFonts w:ascii="Times New Roman" w:hAnsi="Times New Roman" w:cs="Times New Roman"/>
          <w:sz w:val="28"/>
          <w:szCs w:val="28"/>
        </w:rPr>
      </w:pPr>
      <w:r w:rsidRPr="00F56112">
        <w:rPr>
          <w:rFonts w:ascii="Times New Roman" w:hAnsi="Times New Roman" w:cs="Times New Roman"/>
          <w:sz w:val="28"/>
          <w:szCs w:val="28"/>
        </w:rPr>
        <w:t xml:space="preserve">обществом в процессе его деятельности, принадлежит ему на праве собственности. В случаях, предусмотренных настоящим Кодексом, хозяйственное общество может быть создано одним лицом, которое становится его единственным участником……. </w:t>
      </w:r>
    </w:p>
    <w:p w:rsidR="00023192" w:rsidRPr="00F56112" w:rsidRDefault="00023192" w:rsidP="00023192">
      <w:pPr>
        <w:contextualSpacing/>
        <w:jc w:val="both"/>
        <w:rPr>
          <w:rFonts w:ascii="Times New Roman" w:hAnsi="Times New Roman" w:cs="Times New Roman"/>
          <w:b/>
          <w:sz w:val="28"/>
          <w:szCs w:val="28"/>
        </w:rPr>
      </w:pPr>
      <w:r w:rsidRPr="00F56112">
        <w:rPr>
          <w:rFonts w:ascii="Times New Roman" w:hAnsi="Times New Roman" w:cs="Times New Roman"/>
          <w:b/>
          <w:sz w:val="28"/>
          <w:szCs w:val="28"/>
        </w:rPr>
        <w:t>Статья 69. Основные положения о полном товариществе</w:t>
      </w:r>
    </w:p>
    <w:p w:rsidR="00023192" w:rsidRPr="00F56112" w:rsidRDefault="00023192" w:rsidP="00023192">
      <w:pPr>
        <w:contextualSpacing/>
        <w:jc w:val="both"/>
        <w:rPr>
          <w:rFonts w:ascii="Times New Roman" w:hAnsi="Times New Roman" w:cs="Times New Roman"/>
          <w:sz w:val="28"/>
          <w:szCs w:val="28"/>
        </w:rPr>
      </w:pPr>
      <w:r w:rsidRPr="00F56112">
        <w:rPr>
          <w:rFonts w:ascii="Times New Roman" w:hAnsi="Times New Roman" w:cs="Times New Roman"/>
          <w:sz w:val="28"/>
          <w:szCs w:val="28"/>
        </w:rPr>
        <w:t xml:space="preserve">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 </w:t>
      </w:r>
    </w:p>
    <w:p w:rsidR="00023192" w:rsidRPr="00F56112" w:rsidRDefault="00023192" w:rsidP="00023192">
      <w:pPr>
        <w:contextualSpacing/>
        <w:jc w:val="both"/>
        <w:rPr>
          <w:rFonts w:ascii="Times New Roman" w:hAnsi="Times New Roman" w:cs="Times New Roman"/>
          <w:b/>
          <w:sz w:val="28"/>
          <w:szCs w:val="28"/>
        </w:rPr>
      </w:pPr>
      <w:r w:rsidRPr="00F56112">
        <w:rPr>
          <w:rFonts w:ascii="Times New Roman" w:hAnsi="Times New Roman" w:cs="Times New Roman"/>
          <w:b/>
          <w:sz w:val="28"/>
          <w:szCs w:val="28"/>
        </w:rPr>
        <w:t xml:space="preserve">Статья 71. Управление в полном товариществе </w:t>
      </w:r>
    </w:p>
    <w:p w:rsidR="00023192" w:rsidRPr="00F56112" w:rsidRDefault="00023192" w:rsidP="00023192">
      <w:pPr>
        <w:contextualSpacing/>
        <w:jc w:val="both"/>
        <w:rPr>
          <w:rFonts w:ascii="Times New Roman" w:hAnsi="Times New Roman" w:cs="Times New Roman"/>
          <w:sz w:val="28"/>
          <w:szCs w:val="28"/>
        </w:rPr>
      </w:pPr>
      <w:r w:rsidRPr="00F56112">
        <w:rPr>
          <w:rFonts w:ascii="Times New Roman" w:hAnsi="Times New Roman" w:cs="Times New Roman"/>
          <w:sz w:val="28"/>
          <w:szCs w:val="28"/>
        </w:rPr>
        <w:t xml:space="preserve">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 </w:t>
      </w:r>
    </w:p>
    <w:p w:rsidR="00023192" w:rsidRPr="00F56112" w:rsidRDefault="00023192" w:rsidP="00023192">
      <w:pPr>
        <w:contextualSpacing/>
        <w:jc w:val="both"/>
        <w:rPr>
          <w:rFonts w:ascii="Times New Roman" w:hAnsi="Times New Roman" w:cs="Times New Roman"/>
          <w:sz w:val="28"/>
          <w:szCs w:val="28"/>
        </w:rPr>
      </w:pPr>
      <w:r w:rsidRPr="00F56112">
        <w:rPr>
          <w:rFonts w:ascii="Times New Roman" w:hAnsi="Times New Roman" w:cs="Times New Roman"/>
          <w:sz w:val="28"/>
          <w:szCs w:val="28"/>
        </w:rPr>
        <w:t xml:space="preserve">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 </w:t>
      </w:r>
    </w:p>
    <w:p w:rsidR="00023192" w:rsidRPr="00F56112" w:rsidRDefault="00023192" w:rsidP="00023192">
      <w:pPr>
        <w:contextualSpacing/>
        <w:jc w:val="both"/>
        <w:rPr>
          <w:rFonts w:ascii="Times New Roman" w:hAnsi="Times New Roman" w:cs="Times New Roman"/>
          <w:b/>
          <w:sz w:val="28"/>
          <w:szCs w:val="28"/>
        </w:rPr>
      </w:pPr>
      <w:r w:rsidRPr="00F56112">
        <w:rPr>
          <w:rFonts w:ascii="Times New Roman" w:hAnsi="Times New Roman" w:cs="Times New Roman"/>
          <w:b/>
          <w:sz w:val="28"/>
          <w:szCs w:val="28"/>
        </w:rPr>
        <w:t xml:space="preserve">Статья 75. Ответственность участников полного товарищества по его обязательствам </w:t>
      </w:r>
    </w:p>
    <w:p w:rsidR="00DD5C6C" w:rsidRPr="00F56112" w:rsidRDefault="00023192" w:rsidP="00023192">
      <w:pPr>
        <w:contextualSpacing/>
        <w:jc w:val="both"/>
        <w:rPr>
          <w:rFonts w:ascii="Times New Roman" w:hAnsi="Times New Roman" w:cs="Times New Roman"/>
          <w:sz w:val="28"/>
          <w:szCs w:val="28"/>
        </w:rPr>
      </w:pPr>
      <w:r w:rsidRPr="00F56112">
        <w:rPr>
          <w:rFonts w:ascii="Times New Roman" w:hAnsi="Times New Roman" w:cs="Times New Roman"/>
          <w:sz w:val="28"/>
          <w:szCs w:val="28"/>
        </w:rPr>
        <w:t xml:space="preserve">1. Участники полного товарищества солидарно несут субсидиарную ответственность своим имуществом по обязательствам товарищества……. </w:t>
      </w:r>
    </w:p>
    <w:p w:rsidR="00023192" w:rsidRPr="00F56112" w:rsidRDefault="00023192" w:rsidP="00023192">
      <w:pPr>
        <w:contextualSpacing/>
        <w:jc w:val="both"/>
        <w:rPr>
          <w:rFonts w:ascii="Times New Roman" w:hAnsi="Times New Roman" w:cs="Times New Roman"/>
          <w:b/>
          <w:sz w:val="28"/>
          <w:szCs w:val="28"/>
        </w:rPr>
      </w:pPr>
      <w:r w:rsidRPr="00F56112">
        <w:rPr>
          <w:rFonts w:ascii="Times New Roman" w:hAnsi="Times New Roman" w:cs="Times New Roman"/>
          <w:b/>
          <w:sz w:val="28"/>
          <w:szCs w:val="28"/>
        </w:rPr>
        <w:t xml:space="preserve">Статья 82. Основные положения о товариществе на вере </w:t>
      </w:r>
    </w:p>
    <w:p w:rsidR="00023192" w:rsidRPr="00F56112" w:rsidRDefault="00023192" w:rsidP="00023192">
      <w:pPr>
        <w:contextualSpacing/>
        <w:jc w:val="both"/>
        <w:rPr>
          <w:rFonts w:ascii="Times New Roman" w:hAnsi="Times New Roman" w:cs="Times New Roman"/>
          <w:sz w:val="28"/>
          <w:szCs w:val="28"/>
        </w:rPr>
      </w:pPr>
      <w:r w:rsidRPr="00F56112">
        <w:rPr>
          <w:rFonts w:ascii="Times New Roman" w:hAnsi="Times New Roman" w:cs="Times New Roman"/>
          <w:sz w:val="28"/>
          <w:szCs w:val="28"/>
        </w:rPr>
        <w:t xml:space="preserve">1. Товариществом на вере (коммандитным товариществом) признается товарищество, в </w:t>
      </w:r>
    </w:p>
    <w:p w:rsidR="00023192" w:rsidRPr="00F56112" w:rsidRDefault="00023192" w:rsidP="00023192">
      <w:pPr>
        <w:contextualSpacing/>
        <w:jc w:val="both"/>
        <w:rPr>
          <w:rFonts w:ascii="Times New Roman" w:hAnsi="Times New Roman" w:cs="Times New Roman"/>
          <w:sz w:val="28"/>
          <w:szCs w:val="28"/>
        </w:rPr>
      </w:pPr>
      <w:r w:rsidRPr="00F56112">
        <w:rPr>
          <w:rFonts w:ascii="Times New Roman" w:hAnsi="Times New Roman" w:cs="Times New Roman"/>
          <w:sz w:val="28"/>
          <w:szCs w:val="28"/>
        </w:rPr>
        <w:t xml:space="preserve">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C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 </w:t>
      </w:r>
    </w:p>
    <w:p w:rsidR="00023192" w:rsidRPr="00F56112" w:rsidRDefault="00023192" w:rsidP="00023192">
      <w:pPr>
        <w:contextualSpacing/>
        <w:jc w:val="both"/>
        <w:rPr>
          <w:rFonts w:ascii="Times New Roman" w:hAnsi="Times New Roman" w:cs="Times New Roman"/>
          <w:b/>
          <w:sz w:val="28"/>
          <w:szCs w:val="28"/>
        </w:rPr>
      </w:pPr>
      <w:r w:rsidRPr="00F56112">
        <w:rPr>
          <w:rFonts w:ascii="Times New Roman" w:hAnsi="Times New Roman" w:cs="Times New Roman"/>
          <w:b/>
          <w:sz w:val="28"/>
          <w:szCs w:val="28"/>
        </w:rPr>
        <w:t xml:space="preserve">Статья 84. Управление в товариществе на вере и ведение его дел </w:t>
      </w:r>
    </w:p>
    <w:p w:rsidR="00023192" w:rsidRPr="00F56112" w:rsidRDefault="00023192" w:rsidP="00023192">
      <w:pPr>
        <w:contextualSpacing/>
        <w:jc w:val="both"/>
        <w:rPr>
          <w:rFonts w:ascii="Times New Roman" w:hAnsi="Times New Roman" w:cs="Times New Roman"/>
          <w:sz w:val="28"/>
          <w:szCs w:val="28"/>
        </w:rPr>
      </w:pPr>
      <w:r w:rsidRPr="00F56112">
        <w:rPr>
          <w:rFonts w:ascii="Times New Roman" w:hAnsi="Times New Roman" w:cs="Times New Roman"/>
          <w:sz w:val="28"/>
          <w:szCs w:val="28"/>
        </w:rPr>
        <w:t>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Кодекса о полном товариществе………</w:t>
      </w:r>
    </w:p>
    <w:p w:rsidR="00023192" w:rsidRPr="00F56112" w:rsidRDefault="00023192" w:rsidP="00023192">
      <w:pPr>
        <w:contextualSpacing/>
        <w:jc w:val="both"/>
        <w:rPr>
          <w:rFonts w:ascii="Times New Roman" w:hAnsi="Times New Roman" w:cs="Times New Roman"/>
          <w:b/>
          <w:sz w:val="28"/>
          <w:szCs w:val="28"/>
        </w:rPr>
      </w:pPr>
      <w:r w:rsidRPr="00F56112">
        <w:rPr>
          <w:rFonts w:ascii="Times New Roman" w:hAnsi="Times New Roman" w:cs="Times New Roman"/>
          <w:b/>
          <w:sz w:val="28"/>
          <w:szCs w:val="28"/>
        </w:rPr>
        <w:lastRenderedPageBreak/>
        <w:t xml:space="preserve">Акционерные общества </w:t>
      </w:r>
    </w:p>
    <w:p w:rsidR="00023192" w:rsidRPr="00F56112" w:rsidRDefault="00023192" w:rsidP="00023192">
      <w:pPr>
        <w:contextualSpacing/>
        <w:jc w:val="both"/>
        <w:rPr>
          <w:rFonts w:ascii="Times New Roman" w:hAnsi="Times New Roman" w:cs="Times New Roman"/>
          <w:b/>
          <w:sz w:val="28"/>
          <w:szCs w:val="28"/>
        </w:rPr>
      </w:pPr>
      <w:r w:rsidRPr="00F56112">
        <w:rPr>
          <w:rFonts w:ascii="Times New Roman" w:hAnsi="Times New Roman" w:cs="Times New Roman"/>
          <w:b/>
          <w:sz w:val="28"/>
          <w:szCs w:val="28"/>
        </w:rPr>
        <w:t xml:space="preserve">Статья 96. Основные положения об акционерном обществе </w:t>
      </w:r>
    </w:p>
    <w:p w:rsidR="00023192" w:rsidRPr="00F56112" w:rsidRDefault="00023192" w:rsidP="00023192">
      <w:pPr>
        <w:contextualSpacing/>
        <w:jc w:val="both"/>
        <w:rPr>
          <w:rFonts w:ascii="Times New Roman" w:hAnsi="Times New Roman" w:cs="Times New Roman"/>
          <w:sz w:val="28"/>
          <w:szCs w:val="28"/>
        </w:rPr>
      </w:pPr>
      <w:r w:rsidRPr="00F56112">
        <w:rPr>
          <w:rFonts w:ascii="Times New Roman" w:hAnsi="Times New Roman" w:cs="Times New Roman"/>
          <w:sz w:val="28"/>
          <w:szCs w:val="28"/>
        </w:rPr>
        <w:t xml:space="preserve">1. Акционерным обществом признается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 </w:t>
      </w:r>
    </w:p>
    <w:p w:rsidR="00023192" w:rsidRPr="00F56112" w:rsidRDefault="00023192" w:rsidP="00023192">
      <w:pPr>
        <w:contextualSpacing/>
        <w:jc w:val="both"/>
        <w:rPr>
          <w:rFonts w:ascii="Times New Roman" w:hAnsi="Times New Roman" w:cs="Times New Roman"/>
          <w:b/>
          <w:sz w:val="28"/>
          <w:szCs w:val="28"/>
        </w:rPr>
      </w:pPr>
      <w:r w:rsidRPr="00F56112">
        <w:rPr>
          <w:rFonts w:ascii="Times New Roman" w:hAnsi="Times New Roman" w:cs="Times New Roman"/>
          <w:b/>
          <w:sz w:val="28"/>
          <w:szCs w:val="28"/>
        </w:rPr>
        <w:t xml:space="preserve">Статья 103. Управление в акционерном обществе </w:t>
      </w:r>
    </w:p>
    <w:p w:rsidR="00023192" w:rsidRPr="00F56112" w:rsidRDefault="00023192" w:rsidP="00023192">
      <w:pPr>
        <w:contextualSpacing/>
        <w:jc w:val="both"/>
        <w:rPr>
          <w:rFonts w:ascii="Times New Roman" w:hAnsi="Times New Roman" w:cs="Times New Roman"/>
          <w:sz w:val="28"/>
          <w:szCs w:val="28"/>
        </w:rPr>
      </w:pPr>
      <w:r w:rsidRPr="00F56112">
        <w:rPr>
          <w:rFonts w:ascii="Times New Roman" w:hAnsi="Times New Roman" w:cs="Times New Roman"/>
          <w:sz w:val="28"/>
          <w:szCs w:val="28"/>
        </w:rPr>
        <w:t xml:space="preserve">Высшим органом управления акционерным обществом является общее собрание его акционеров. В обществе с числом акционеров более пятидесяти создается совет директоров (наблюдательный совет). Исполнительный орган общества может быть коллегиальным (правление, дирекция) и (или) единоличным (директор, генеральный директор). Он осуществляет текущее руководство деятельностью общества и подотчетен совету директоров (наблюдательному совету) и общему собранию акционеров. </w:t>
      </w:r>
    </w:p>
    <w:p w:rsidR="00023192" w:rsidRPr="00F56112" w:rsidRDefault="00023192" w:rsidP="00023192">
      <w:pPr>
        <w:contextualSpacing/>
        <w:jc w:val="both"/>
        <w:rPr>
          <w:rFonts w:ascii="Times New Roman" w:hAnsi="Times New Roman" w:cs="Times New Roman"/>
          <w:b/>
          <w:sz w:val="28"/>
          <w:szCs w:val="28"/>
        </w:rPr>
      </w:pPr>
      <w:r w:rsidRPr="00F56112">
        <w:rPr>
          <w:rFonts w:ascii="Times New Roman" w:hAnsi="Times New Roman" w:cs="Times New Roman"/>
          <w:b/>
          <w:sz w:val="28"/>
          <w:szCs w:val="28"/>
        </w:rPr>
        <w:t>Статья 97. Открытые и закрытые акционерные общества</w:t>
      </w:r>
    </w:p>
    <w:p w:rsidR="00023192" w:rsidRPr="00F56112" w:rsidRDefault="00023192" w:rsidP="00023192">
      <w:pPr>
        <w:contextualSpacing/>
        <w:jc w:val="both"/>
        <w:rPr>
          <w:rFonts w:ascii="Times New Roman" w:hAnsi="Times New Roman" w:cs="Times New Roman"/>
          <w:sz w:val="28"/>
          <w:szCs w:val="28"/>
        </w:rPr>
      </w:pPr>
      <w:r w:rsidRPr="00F56112">
        <w:rPr>
          <w:rFonts w:ascii="Times New Roman" w:hAnsi="Times New Roman" w:cs="Times New Roman"/>
          <w:sz w:val="28"/>
          <w:szCs w:val="28"/>
        </w:rPr>
        <w:t xml:space="preserve">1. Акционерное общество, участники которого могут отчуждать принадлежащие им акции </w:t>
      </w:r>
    </w:p>
    <w:p w:rsidR="00023192" w:rsidRPr="00F56112" w:rsidRDefault="00023192" w:rsidP="00023192">
      <w:pPr>
        <w:contextualSpacing/>
        <w:jc w:val="both"/>
        <w:rPr>
          <w:rFonts w:ascii="Times New Roman" w:hAnsi="Times New Roman" w:cs="Times New Roman"/>
          <w:sz w:val="28"/>
          <w:szCs w:val="28"/>
        </w:rPr>
      </w:pPr>
      <w:r w:rsidRPr="00F56112">
        <w:rPr>
          <w:rFonts w:ascii="Times New Roman" w:hAnsi="Times New Roman" w:cs="Times New Roman"/>
          <w:sz w:val="28"/>
          <w:szCs w:val="28"/>
        </w:rPr>
        <w:t xml:space="preserve">без согласия других акционеров, признается открытым акционерным обществом. Такое акционерное общество вправе проводить открытую подписку на выпускаемые им акции и </w:t>
      </w:r>
    </w:p>
    <w:p w:rsidR="00DD5C6C" w:rsidRPr="00F56112" w:rsidRDefault="00023192" w:rsidP="00023192">
      <w:pPr>
        <w:contextualSpacing/>
        <w:jc w:val="both"/>
        <w:rPr>
          <w:rFonts w:ascii="Times New Roman" w:hAnsi="Times New Roman" w:cs="Times New Roman"/>
          <w:sz w:val="28"/>
          <w:szCs w:val="28"/>
        </w:rPr>
      </w:pPr>
      <w:r w:rsidRPr="00F56112">
        <w:rPr>
          <w:rFonts w:ascii="Times New Roman" w:hAnsi="Times New Roman" w:cs="Times New Roman"/>
          <w:sz w:val="28"/>
          <w:szCs w:val="28"/>
        </w:rPr>
        <w:t xml:space="preserve">их свободную продажу на условиях, устанавливаемых законом и иными правовыми актами. </w:t>
      </w:r>
    </w:p>
    <w:p w:rsidR="00023192" w:rsidRPr="00F56112" w:rsidRDefault="00023192" w:rsidP="00023192">
      <w:pPr>
        <w:contextualSpacing/>
        <w:jc w:val="both"/>
        <w:rPr>
          <w:rFonts w:ascii="Times New Roman" w:hAnsi="Times New Roman" w:cs="Times New Roman"/>
          <w:sz w:val="28"/>
          <w:szCs w:val="28"/>
        </w:rPr>
      </w:pPr>
      <w:r w:rsidRPr="00F56112">
        <w:rPr>
          <w:rFonts w:ascii="Times New Roman" w:hAnsi="Times New Roman" w:cs="Times New Roman"/>
          <w:sz w:val="28"/>
          <w:szCs w:val="28"/>
        </w:rPr>
        <w:t xml:space="preserve">2. Акционерное общество, акции которого распределяются только среди его учредителей или иного заранее определенного круга лиц, признается закрытым акционерным обществом.  Акционеры закрытого акционерного общества имеют преимущественное право приобретения акций, продаваемых другими акционерами этого общества. </w:t>
      </w:r>
    </w:p>
    <w:p w:rsidR="00023192" w:rsidRPr="00F56112" w:rsidRDefault="00023192" w:rsidP="00023192">
      <w:pPr>
        <w:contextualSpacing/>
        <w:jc w:val="both"/>
        <w:rPr>
          <w:rFonts w:ascii="Times New Roman" w:hAnsi="Times New Roman" w:cs="Times New Roman"/>
          <w:b/>
          <w:sz w:val="28"/>
          <w:szCs w:val="28"/>
        </w:rPr>
      </w:pPr>
      <w:r w:rsidRPr="00F56112">
        <w:rPr>
          <w:rFonts w:ascii="Times New Roman" w:hAnsi="Times New Roman" w:cs="Times New Roman"/>
          <w:b/>
          <w:sz w:val="28"/>
          <w:szCs w:val="28"/>
        </w:rPr>
        <w:t xml:space="preserve">Производственные кооперативы </w:t>
      </w:r>
    </w:p>
    <w:p w:rsidR="00023192" w:rsidRPr="00F56112" w:rsidRDefault="00023192" w:rsidP="00023192">
      <w:pPr>
        <w:contextualSpacing/>
        <w:jc w:val="both"/>
        <w:rPr>
          <w:rFonts w:ascii="Times New Roman" w:hAnsi="Times New Roman" w:cs="Times New Roman"/>
          <w:b/>
          <w:sz w:val="28"/>
          <w:szCs w:val="28"/>
        </w:rPr>
      </w:pPr>
      <w:r w:rsidRPr="00F56112">
        <w:rPr>
          <w:rFonts w:ascii="Times New Roman" w:hAnsi="Times New Roman" w:cs="Times New Roman"/>
          <w:b/>
          <w:sz w:val="28"/>
          <w:szCs w:val="28"/>
        </w:rPr>
        <w:t xml:space="preserve">Статья 107. Понятие производственного кооператива </w:t>
      </w:r>
    </w:p>
    <w:p w:rsidR="00023192" w:rsidRPr="00F56112" w:rsidRDefault="00023192" w:rsidP="00023192">
      <w:pPr>
        <w:contextualSpacing/>
        <w:jc w:val="both"/>
        <w:rPr>
          <w:rFonts w:ascii="Times New Roman" w:hAnsi="Times New Roman" w:cs="Times New Roman"/>
          <w:sz w:val="28"/>
          <w:szCs w:val="28"/>
        </w:rPr>
      </w:pPr>
      <w:r w:rsidRPr="00F56112">
        <w:rPr>
          <w:rFonts w:ascii="Times New Roman" w:hAnsi="Times New Roman" w:cs="Times New Roman"/>
          <w:sz w:val="28"/>
          <w:szCs w:val="28"/>
        </w:rPr>
        <w:t xml:space="preserve">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 </w:t>
      </w:r>
    </w:p>
    <w:p w:rsidR="00023192" w:rsidRPr="00F56112" w:rsidRDefault="00023192" w:rsidP="00023192">
      <w:pPr>
        <w:contextualSpacing/>
        <w:jc w:val="both"/>
        <w:rPr>
          <w:rFonts w:ascii="Times New Roman" w:hAnsi="Times New Roman" w:cs="Times New Roman"/>
          <w:sz w:val="28"/>
          <w:szCs w:val="28"/>
        </w:rPr>
      </w:pPr>
      <w:r w:rsidRPr="00F56112">
        <w:rPr>
          <w:rFonts w:ascii="Times New Roman" w:hAnsi="Times New Roman" w:cs="Times New Roman"/>
          <w:sz w:val="28"/>
          <w:szCs w:val="28"/>
        </w:rPr>
        <w:t xml:space="preserve">2. Члены производственного кооператива несут по обязательствам кооператива субсидиарную ответственность в размерах и в порядке, </w:t>
      </w:r>
      <w:r w:rsidRPr="00F56112">
        <w:rPr>
          <w:rFonts w:ascii="Times New Roman" w:hAnsi="Times New Roman" w:cs="Times New Roman"/>
          <w:sz w:val="28"/>
          <w:szCs w:val="28"/>
        </w:rPr>
        <w:lastRenderedPageBreak/>
        <w:t xml:space="preserve">предусмотренных законом о производственных кооперативах и уставом кооператива. </w:t>
      </w:r>
    </w:p>
    <w:p w:rsidR="00023192" w:rsidRPr="00F56112" w:rsidRDefault="00023192" w:rsidP="00023192">
      <w:pPr>
        <w:contextualSpacing/>
        <w:jc w:val="both"/>
        <w:rPr>
          <w:rFonts w:ascii="Times New Roman" w:hAnsi="Times New Roman" w:cs="Times New Roman"/>
          <w:b/>
          <w:sz w:val="28"/>
          <w:szCs w:val="28"/>
        </w:rPr>
      </w:pPr>
      <w:r w:rsidRPr="00F56112">
        <w:rPr>
          <w:rFonts w:ascii="Times New Roman" w:hAnsi="Times New Roman" w:cs="Times New Roman"/>
          <w:b/>
          <w:sz w:val="28"/>
          <w:szCs w:val="28"/>
        </w:rPr>
        <w:t xml:space="preserve">Статья 110. Управление в производственном кооперативе </w:t>
      </w:r>
    </w:p>
    <w:p w:rsidR="00791B8A" w:rsidRPr="00F56112" w:rsidRDefault="00023192" w:rsidP="00023192">
      <w:pPr>
        <w:contextualSpacing/>
        <w:jc w:val="both"/>
        <w:rPr>
          <w:rFonts w:ascii="Times New Roman" w:hAnsi="Times New Roman" w:cs="Times New Roman"/>
          <w:sz w:val="28"/>
          <w:szCs w:val="28"/>
        </w:rPr>
      </w:pPr>
      <w:r w:rsidRPr="00F56112">
        <w:rPr>
          <w:rFonts w:ascii="Times New Roman" w:hAnsi="Times New Roman" w:cs="Times New Roman"/>
          <w:sz w:val="28"/>
          <w:szCs w:val="28"/>
        </w:rPr>
        <w:t>1. Высшим органом управления кооперативом является общее собрание его членов. В кооперативе с числом членов более пятидесяти может быть создан наблюдательный совет, который осуществляет контроль за деятельностью исполнительных органов кооператива.</w:t>
      </w:r>
    </w:p>
    <w:p w:rsidR="00ED5B21" w:rsidRPr="00F56112" w:rsidRDefault="00ED5B21" w:rsidP="00023192">
      <w:pPr>
        <w:contextualSpacing/>
        <w:jc w:val="both"/>
        <w:rPr>
          <w:rFonts w:ascii="Times New Roman" w:hAnsi="Times New Roman" w:cs="Times New Roman"/>
          <w:sz w:val="28"/>
          <w:szCs w:val="28"/>
        </w:rPr>
      </w:pPr>
    </w:p>
    <w:p w:rsidR="00ED5B21" w:rsidRPr="00F56112" w:rsidRDefault="00ED5B21" w:rsidP="00023192">
      <w:pPr>
        <w:contextualSpacing/>
        <w:jc w:val="both"/>
        <w:rPr>
          <w:rFonts w:ascii="Times New Roman" w:hAnsi="Times New Roman" w:cs="Times New Roman"/>
          <w:sz w:val="28"/>
          <w:szCs w:val="28"/>
        </w:rPr>
      </w:pPr>
    </w:p>
    <w:p w:rsidR="00ED5B21" w:rsidRPr="00F56112" w:rsidRDefault="00ED5B21" w:rsidP="00023192">
      <w:pPr>
        <w:contextualSpacing/>
        <w:jc w:val="both"/>
        <w:rPr>
          <w:rFonts w:ascii="Times New Roman" w:hAnsi="Times New Roman" w:cs="Times New Roman"/>
          <w:sz w:val="28"/>
          <w:szCs w:val="28"/>
        </w:rPr>
      </w:pPr>
    </w:p>
    <w:p w:rsidR="00ED5B21" w:rsidRPr="00F56112" w:rsidRDefault="00ED5B21" w:rsidP="00023192">
      <w:pPr>
        <w:contextualSpacing/>
        <w:jc w:val="both"/>
        <w:rPr>
          <w:rFonts w:ascii="Times New Roman" w:hAnsi="Times New Roman" w:cs="Times New Roman"/>
          <w:sz w:val="28"/>
          <w:szCs w:val="28"/>
        </w:rPr>
      </w:pPr>
    </w:p>
    <w:p w:rsidR="00ED5B21" w:rsidRPr="00F56112" w:rsidRDefault="00ED5B21" w:rsidP="00023192">
      <w:pPr>
        <w:contextualSpacing/>
        <w:jc w:val="both"/>
        <w:rPr>
          <w:rFonts w:ascii="Times New Roman" w:hAnsi="Times New Roman" w:cs="Times New Roman"/>
          <w:sz w:val="28"/>
          <w:szCs w:val="28"/>
        </w:rPr>
      </w:pPr>
    </w:p>
    <w:sectPr w:rsidR="00ED5B21" w:rsidRPr="00F56112">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278" w:rsidRDefault="00C93278" w:rsidP="00F56112">
      <w:pPr>
        <w:spacing w:after="0" w:line="240" w:lineRule="auto"/>
      </w:pPr>
      <w:r>
        <w:separator/>
      </w:r>
    </w:p>
  </w:endnote>
  <w:endnote w:type="continuationSeparator" w:id="0">
    <w:p w:rsidR="00C93278" w:rsidRDefault="00C93278" w:rsidP="00F56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278" w:rsidRDefault="00C93278" w:rsidP="00F56112">
      <w:pPr>
        <w:spacing w:after="0" w:line="240" w:lineRule="auto"/>
      </w:pPr>
      <w:r>
        <w:separator/>
      </w:r>
    </w:p>
  </w:footnote>
  <w:footnote w:type="continuationSeparator" w:id="0">
    <w:p w:rsidR="00C93278" w:rsidRDefault="00C93278" w:rsidP="00F56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139483"/>
      <w:docPartObj>
        <w:docPartGallery w:val="Page Numbers (Top of Page)"/>
        <w:docPartUnique/>
      </w:docPartObj>
    </w:sdtPr>
    <w:sdtContent>
      <w:p w:rsidR="00F56112" w:rsidRDefault="00F56112">
        <w:pPr>
          <w:pStyle w:val="a8"/>
          <w:jc w:val="right"/>
        </w:pPr>
        <w:r>
          <w:fldChar w:fldCharType="begin"/>
        </w:r>
        <w:r>
          <w:instrText>PAGE   \* MERGEFORMAT</w:instrText>
        </w:r>
        <w:r>
          <w:fldChar w:fldCharType="separate"/>
        </w:r>
        <w:r>
          <w:rPr>
            <w:noProof/>
          </w:rPr>
          <w:t>1</w:t>
        </w:r>
        <w:r>
          <w:fldChar w:fldCharType="end"/>
        </w:r>
      </w:p>
    </w:sdtContent>
  </w:sdt>
  <w:p w:rsidR="00F56112" w:rsidRDefault="00F5611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125D5"/>
    <w:multiLevelType w:val="hybridMultilevel"/>
    <w:tmpl w:val="B1E63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370550"/>
    <w:multiLevelType w:val="multilevel"/>
    <w:tmpl w:val="0EC29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2D"/>
    <w:rsid w:val="00023192"/>
    <w:rsid w:val="00105204"/>
    <w:rsid w:val="00791B8A"/>
    <w:rsid w:val="00974285"/>
    <w:rsid w:val="00993093"/>
    <w:rsid w:val="00994400"/>
    <w:rsid w:val="009E4EDE"/>
    <w:rsid w:val="00B25E2D"/>
    <w:rsid w:val="00C72CC1"/>
    <w:rsid w:val="00C93278"/>
    <w:rsid w:val="00D720D1"/>
    <w:rsid w:val="00DD5C6C"/>
    <w:rsid w:val="00ED5B21"/>
    <w:rsid w:val="00F56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72248"/>
  <w15:docId w15:val="{FF34E800-AE2D-4F35-825D-890ED927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3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ED5B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D5B21"/>
    <w:rPr>
      <w:b/>
      <w:bCs/>
    </w:rPr>
  </w:style>
  <w:style w:type="character" w:styleId="a6">
    <w:name w:val="Emphasis"/>
    <w:basedOn w:val="a0"/>
    <w:uiPriority w:val="20"/>
    <w:qFormat/>
    <w:rsid w:val="00ED5B21"/>
    <w:rPr>
      <w:i/>
      <w:iCs/>
    </w:rPr>
  </w:style>
  <w:style w:type="character" w:customStyle="1" w:styleId="apple-converted-space">
    <w:name w:val="apple-converted-space"/>
    <w:basedOn w:val="a0"/>
    <w:rsid w:val="00ED5B21"/>
  </w:style>
  <w:style w:type="paragraph" w:styleId="a7">
    <w:name w:val="List Paragraph"/>
    <w:basedOn w:val="a"/>
    <w:uiPriority w:val="34"/>
    <w:qFormat/>
    <w:rsid w:val="00994400"/>
    <w:pPr>
      <w:ind w:left="720"/>
      <w:contextualSpacing/>
    </w:pPr>
  </w:style>
  <w:style w:type="paragraph" w:styleId="a8">
    <w:name w:val="header"/>
    <w:basedOn w:val="a"/>
    <w:link w:val="a9"/>
    <w:uiPriority w:val="99"/>
    <w:unhideWhenUsed/>
    <w:rsid w:val="00F5611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56112"/>
  </w:style>
  <w:style w:type="paragraph" w:styleId="aa">
    <w:name w:val="footer"/>
    <w:basedOn w:val="a"/>
    <w:link w:val="ab"/>
    <w:uiPriority w:val="99"/>
    <w:unhideWhenUsed/>
    <w:rsid w:val="00F5611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56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33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1120</Words>
  <Characters>6390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Антон Никоненко</cp:lastModifiedBy>
  <cp:revision>2</cp:revision>
  <dcterms:created xsi:type="dcterms:W3CDTF">2021-04-02T08:32:00Z</dcterms:created>
  <dcterms:modified xsi:type="dcterms:W3CDTF">2021-04-02T08:32:00Z</dcterms:modified>
</cp:coreProperties>
</file>