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BD1" w:rsidRPr="001E6535" w:rsidRDefault="001E6535" w:rsidP="001E6535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E6535">
        <w:rPr>
          <w:rFonts w:ascii="Times New Roman" w:hAnsi="Times New Roman" w:cs="Times New Roman"/>
          <w:b/>
          <w:color w:val="FF0000"/>
          <w:sz w:val="28"/>
          <w:szCs w:val="28"/>
        </w:rPr>
        <w:t>Тема урока:</w:t>
      </w:r>
      <w:r w:rsidRPr="001E6535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 w:rsidR="00260BD1" w:rsidRPr="001E6535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="00260BD1" w:rsidRPr="001E6535">
        <w:rPr>
          <w:rFonts w:ascii="Times New Roman" w:hAnsi="Times New Roman" w:cs="Times New Roman"/>
          <w:b/>
          <w:color w:val="0000CC"/>
          <w:sz w:val="28"/>
          <w:szCs w:val="28"/>
        </w:rPr>
        <w:t>Маркетинг.</w:t>
      </w:r>
    </w:p>
    <w:p w:rsidR="001E6535" w:rsidRPr="00D4598B" w:rsidRDefault="001E6535" w:rsidP="001E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0BD1" w:rsidRDefault="00260BD1" w:rsidP="001E6535">
      <w:pPr>
        <w:pStyle w:val="a4"/>
        <w:shd w:val="clear" w:color="auto" w:fill="FFFFFF"/>
        <w:spacing w:before="0" w:beforeAutospacing="0" w:after="0" w:afterAutospacing="0" w:line="165" w:lineRule="atLeast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2628F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rStyle w:val="apple-converted-space"/>
          <w:rFonts w:ascii="Arial" w:hAnsi="Arial" w:cs="Arial"/>
          <w:color w:val="000000"/>
          <w:sz w:val="11"/>
          <w:szCs w:val="11"/>
          <w:shd w:val="clear" w:color="auto" w:fill="FFFFFF"/>
        </w:rPr>
        <w:t> </w:t>
      </w:r>
      <w:r w:rsidRPr="00A2628F">
        <w:rPr>
          <w:color w:val="000000"/>
          <w:sz w:val="28"/>
          <w:szCs w:val="28"/>
          <w:shd w:val="clear" w:color="auto" w:fill="FFFFFF"/>
        </w:rPr>
        <w:t>сформировать у учащихся представление о назначении маркетинга в современной жизни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60BD1" w:rsidRPr="00A2628F" w:rsidRDefault="00260BD1" w:rsidP="001E6535">
      <w:pPr>
        <w:pStyle w:val="a4"/>
        <w:shd w:val="clear" w:color="auto" w:fill="FFFFFF"/>
        <w:spacing w:before="0" w:beforeAutospacing="0" w:after="0" w:afterAutospacing="0" w:line="165" w:lineRule="atLeast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A2628F"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260BD1" w:rsidRPr="00A2628F" w:rsidRDefault="00260BD1" w:rsidP="001E65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28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Образовательная</w:t>
      </w:r>
      <w:r w:rsidRPr="00A2628F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A2628F">
        <w:rPr>
          <w:rFonts w:ascii="Times New Roman" w:hAnsi="Times New Roman" w:cs="Times New Roman"/>
          <w:sz w:val="28"/>
          <w:szCs w:val="28"/>
          <w:shd w:val="clear" w:color="auto" w:fill="FFFFFF"/>
        </w:rPr>
        <w:t>– сформировать условия для усвоения учащимися знаний о целях маркетинга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2628F">
        <w:rPr>
          <w:rFonts w:ascii="Times New Roman" w:hAnsi="Times New Roman" w:cs="Times New Roman"/>
          <w:sz w:val="28"/>
          <w:szCs w:val="28"/>
        </w:rPr>
        <w:br/>
      </w:r>
      <w:r w:rsidRPr="00A2628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Развивающая</w:t>
      </w:r>
      <w:r w:rsidRPr="00A2628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2628F">
        <w:rPr>
          <w:rFonts w:ascii="Times New Roman" w:hAnsi="Times New Roman" w:cs="Times New Roman"/>
          <w:sz w:val="28"/>
          <w:szCs w:val="28"/>
          <w:shd w:val="clear" w:color="auto" w:fill="FFFFFF"/>
        </w:rPr>
        <w:t>– способствовать развитию логического мышления учащихся, речевых навыков,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навыков предпринимательской деятельности,</w:t>
      </w:r>
      <w:r w:rsidRPr="00A262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умения работать в группе.</w:t>
      </w:r>
      <w:r w:rsidRPr="00A2628F">
        <w:rPr>
          <w:rFonts w:ascii="Times New Roman" w:hAnsi="Times New Roman" w:cs="Times New Roman"/>
          <w:sz w:val="28"/>
          <w:szCs w:val="28"/>
        </w:rPr>
        <w:br/>
      </w:r>
      <w:r w:rsidRPr="00A2628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Воспитательная</w:t>
      </w:r>
      <w:r w:rsidRPr="00A2628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2628F">
        <w:rPr>
          <w:rFonts w:ascii="Times New Roman" w:hAnsi="Times New Roman" w:cs="Times New Roman"/>
          <w:sz w:val="28"/>
          <w:szCs w:val="28"/>
          <w:shd w:val="clear" w:color="auto" w:fill="FFFFFF"/>
        </w:rPr>
        <w:t>– способствовать формированию у учащихся стремления к взаимодействию друг с другом, сплочение классного коллектива.</w:t>
      </w:r>
    </w:p>
    <w:p w:rsidR="00260BD1" w:rsidRDefault="00260BD1" w:rsidP="001E6535">
      <w:pPr>
        <w:pStyle w:val="a4"/>
        <w:shd w:val="clear" w:color="auto" w:fill="FFFFFF"/>
        <w:spacing w:before="0" w:beforeAutospacing="0" w:after="0" w:afterAutospacing="0" w:line="165" w:lineRule="atLeast"/>
        <w:textAlignment w:val="baseline"/>
        <w:rPr>
          <w:rFonts w:ascii="Arial" w:hAnsi="Arial" w:cs="Arial"/>
          <w:color w:val="000000"/>
          <w:sz w:val="11"/>
          <w:szCs w:val="11"/>
          <w:shd w:val="clear" w:color="auto" w:fill="FFFFFF"/>
        </w:rPr>
      </w:pPr>
    </w:p>
    <w:p w:rsidR="001E6535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262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Используемое оборудование: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262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компьютер, принтер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бумага дл</w:t>
      </w:r>
      <w:r w:rsidR="001E653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 принтера, деньги «покупашки»</w:t>
      </w:r>
    </w:p>
    <w:p w:rsidR="00260BD1" w:rsidRDefault="00260BD1" w:rsidP="001E6535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262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 урока:</w:t>
      </w:r>
    </w:p>
    <w:p w:rsidR="00260BD1" w:rsidRPr="00626095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260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1.Организационный момент</w:t>
      </w:r>
    </w:p>
    <w:p w:rsidR="00260BD1" w:rsidRPr="00626095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260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2. Опрос домашнего задания</w:t>
      </w:r>
    </w:p>
    <w:p w:rsidR="00260BD1" w:rsidRPr="00626095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260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 Изучение новых знаний</w:t>
      </w:r>
    </w:p>
    <w:p w:rsidR="00260BD1" w:rsidRPr="00626095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260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А) Понятие маркетинга.</w:t>
      </w:r>
    </w:p>
    <w:p w:rsidR="00260BD1" w:rsidRPr="00626095" w:rsidRDefault="00260BD1" w:rsidP="001E653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0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Б) </w:t>
      </w:r>
      <w:r w:rsidRPr="006260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6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Способы продвижения товара и услуг в маркетинге</w:t>
      </w:r>
    </w:p>
    <w:p w:rsidR="00260BD1" w:rsidRDefault="00260BD1" w:rsidP="001E653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Сегментация рынка</w:t>
      </w:r>
    </w:p>
    <w:p w:rsidR="00260BD1" w:rsidRDefault="00260BD1" w:rsidP="001E653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Закрепление пройденной темы</w:t>
      </w:r>
    </w:p>
    <w:p w:rsidR="00260BD1" w:rsidRPr="00626095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Домашнее задание, выставление оценок, выпуск брошюры </w:t>
      </w:r>
    </w:p>
    <w:p w:rsidR="00260BD1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260BD1" w:rsidRDefault="00260BD1" w:rsidP="001E6535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Ход урока:</w:t>
      </w:r>
    </w:p>
    <w:p w:rsidR="00260BD1" w:rsidRPr="00A2491F" w:rsidRDefault="00260BD1" w:rsidP="001E6535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249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Организационный момент.</w:t>
      </w:r>
    </w:p>
    <w:p w:rsidR="00260BD1" w:rsidRDefault="00260BD1" w:rsidP="001E6535">
      <w:pPr>
        <w:pStyle w:val="a3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Учащиеся заранее были распределены на группы по 6-7 учащихся.  В начале урока учащиеся садятся за сдвинутые заранее столы. </w:t>
      </w:r>
    </w:p>
    <w:p w:rsidR="00260BD1" w:rsidRDefault="00260BD1" w:rsidP="001E6535">
      <w:pPr>
        <w:pStyle w:val="a3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260BD1" w:rsidRDefault="00260BD1" w:rsidP="001E6535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2491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Опрос домашнего задания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260BD1" w:rsidRPr="001E6535" w:rsidRDefault="00260BD1" w:rsidP="001E6535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1. Ч</w:t>
      </w:r>
      <w:r w:rsidRPr="00A40F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то такое фирма</w:t>
      </w:r>
      <w:r w:rsidRPr="001E65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 (</w:t>
      </w:r>
      <w:r w:rsidRPr="001E65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Фи́рма</w:t>
      </w:r>
      <w:r w:rsidRPr="001E653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E6535">
        <w:rPr>
          <w:rFonts w:ascii="Times New Roman" w:hAnsi="Times New Roman" w:cs="Times New Roman"/>
          <w:sz w:val="24"/>
          <w:szCs w:val="24"/>
          <w:shd w:val="clear" w:color="auto" w:fill="FFFFFF"/>
        </w:rPr>
        <w:t>— это единица предпринимательской деятельности, оформленная</w:t>
      </w:r>
      <w:r w:rsidRPr="001E653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E6535">
        <w:rPr>
          <w:rFonts w:ascii="Times New Roman" w:hAnsi="Times New Roman" w:cs="Times New Roman"/>
          <w:sz w:val="24"/>
          <w:szCs w:val="24"/>
          <w:shd w:val="clear" w:color="auto" w:fill="FFFFFF"/>
        </w:rPr>
        <w:t>юридически и реализующая собственные интересы посредством</w:t>
      </w:r>
      <w:r w:rsidRPr="001E653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E6535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производства и продажи товаров и услуг с использованием различных</w:t>
      </w:r>
      <w:r w:rsidRPr="001E653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E6535">
        <w:rPr>
          <w:rFonts w:ascii="Times New Roman" w:hAnsi="Times New Roman" w:cs="Times New Roman"/>
          <w:sz w:val="24"/>
          <w:szCs w:val="24"/>
          <w:shd w:val="clear" w:color="auto" w:fill="FFFFFF"/>
        </w:rPr>
        <w:t>факторов производства)</w:t>
      </w:r>
    </w:p>
    <w:p w:rsidR="00260BD1" w:rsidRPr="00A40F39" w:rsidRDefault="00260BD1" w:rsidP="001E653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40F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2.</w:t>
      </w:r>
      <w:r w:rsidRPr="00A40F39">
        <w:rPr>
          <w:rFonts w:ascii="Times New Roman" w:hAnsi="Times New Roman" w:cs="Times New Roman"/>
          <w:color w:val="000000"/>
          <w:sz w:val="28"/>
          <w:szCs w:val="28"/>
        </w:rPr>
        <w:t xml:space="preserve"> Будет ли являться предпринимателем директор государственного предприятия, функционирующего в середине ХХ века в нашей стране?</w:t>
      </w:r>
    </w:p>
    <w:p w:rsidR="00260BD1" w:rsidRPr="00A40F39" w:rsidRDefault="00260BD1" w:rsidP="001E653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40F39">
        <w:rPr>
          <w:rFonts w:ascii="Times New Roman" w:hAnsi="Times New Roman" w:cs="Times New Roman"/>
          <w:color w:val="000000"/>
          <w:sz w:val="28"/>
          <w:szCs w:val="28"/>
        </w:rPr>
        <w:t xml:space="preserve">3. Перечислите организационно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40F39"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hAnsi="Times New Roman" w:cs="Times New Roman"/>
          <w:color w:val="000000"/>
          <w:sz w:val="28"/>
          <w:szCs w:val="28"/>
        </w:rPr>
        <w:t>вые формы бизнеса в Российской Ф</w:t>
      </w:r>
      <w:r w:rsidRPr="00A40F39"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60BD1" w:rsidRPr="00A40F39" w:rsidRDefault="00260BD1" w:rsidP="001E6535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40F39">
        <w:rPr>
          <w:rFonts w:ascii="Times New Roman" w:hAnsi="Times New Roman" w:cs="Times New Roman"/>
          <w:color w:val="000000"/>
          <w:sz w:val="28"/>
          <w:szCs w:val="28"/>
        </w:rPr>
        <w:t>4. В какой форме больше всего создается фирм в современной России?</w:t>
      </w: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F85">
        <w:rPr>
          <w:rFonts w:ascii="Times New Roman" w:hAnsi="Times New Roman" w:cs="Times New Roman"/>
          <w:sz w:val="28"/>
          <w:szCs w:val="28"/>
        </w:rPr>
        <w:t>5.</w:t>
      </w:r>
      <w:r w:rsidRPr="007A0F85">
        <w:t xml:space="preserve"> </w:t>
      </w:r>
      <w:r w:rsidRPr="007A0F85">
        <w:rPr>
          <w:rFonts w:ascii="Times New Roman" w:hAnsi="Times New Roman" w:cs="Times New Roman"/>
          <w:sz w:val="28"/>
          <w:szCs w:val="28"/>
        </w:rPr>
        <w:t>По каким основным причинам фирмы прекращают свою деятельность?</w:t>
      </w:r>
    </w:p>
    <w:p w:rsidR="00260BD1" w:rsidRPr="00A2491F" w:rsidRDefault="00260BD1" w:rsidP="001E65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Что является основной целью любой фирмы?</w:t>
      </w: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правильный ответ учащиеся получают денежные средства, приготовленные заранее для этого урока (Приложение 1).</w:t>
      </w:r>
    </w:p>
    <w:p w:rsidR="00260BD1" w:rsidRDefault="00260BD1" w:rsidP="001E65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3CAF">
        <w:rPr>
          <w:rFonts w:ascii="Times New Roman" w:hAnsi="Times New Roman" w:cs="Times New Roman"/>
          <w:b/>
          <w:sz w:val="28"/>
          <w:szCs w:val="28"/>
        </w:rPr>
        <w:t>3. Изучение новых знаний.</w:t>
      </w:r>
    </w:p>
    <w:p w:rsidR="00260BD1" w:rsidRPr="00E93CAF" w:rsidRDefault="00260BD1" w:rsidP="001E653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увеличения прибыли фирмы необходимо, чтобы ее продукция пользовалась спросом, имела своего покупателя. Сегодня на уроке мы с вами рассмотрим</w:t>
      </w:r>
      <w:r w:rsidR="001E653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что такое маркетинг, какова роль маркетинга в условиях рыночной экономики.</w:t>
      </w:r>
    </w:p>
    <w:p w:rsidR="00260BD1" w:rsidRDefault="00260BD1" w:rsidP="001E653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нашем уроке мы создадим с Вами небольшую брошюру о том, что такое маркетинг и какова его роль в современной экономике. «Роль маркетинга в условиях рыночной экономики».  Учитель представляет редакционную группу учащихся, объясняет их цель – создать брошюру, используя материал, который предоставят учащиеся в ходе урока.</w:t>
      </w:r>
    </w:p>
    <w:p w:rsidR="00260BD1" w:rsidRPr="00232A6B" w:rsidRDefault="00260BD1" w:rsidP="001E6535">
      <w:pPr>
        <w:pStyle w:val="a3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32A6B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232A6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Понятие маркетинга.</w:t>
      </w:r>
    </w:p>
    <w:p w:rsidR="00260BD1" w:rsidRDefault="00260BD1" w:rsidP="001E653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сначала нам необходимо понять, а что такое – маркетинг. Слово предоставляется ученику, заранее подготовившему сообщение на заданную тему. </w:t>
      </w:r>
    </w:p>
    <w:p w:rsidR="00260BD1" w:rsidRDefault="00260BD1" w:rsidP="001E653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обращается к классу: Что же такое маркетинг?</w:t>
      </w:r>
    </w:p>
    <w:p w:rsidR="00260BD1" w:rsidRDefault="00260BD1" w:rsidP="001E653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записывают определение в тетрадь: </w:t>
      </w:r>
      <w:r w:rsidRPr="00FE4205">
        <w:rPr>
          <w:rFonts w:ascii="Times New Roman" w:hAnsi="Times New Roman" w:cs="Times New Roman"/>
          <w:b/>
          <w:sz w:val="28"/>
          <w:szCs w:val="28"/>
        </w:rPr>
        <w:t>Маркетинг – это стратегия реализации товаров и услуг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60BD1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Примерный ответ учащегося: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Маркетинг</w:t>
      </w:r>
      <w:r w:rsidRPr="00FE4205">
        <w:rPr>
          <w:rFonts w:ascii="Times New Roman" w:eastAsia="Times New Roman" w:hAnsi="Times New Roman" w:cs="Times New Roman"/>
          <w:sz w:val="24"/>
          <w:szCs w:val="24"/>
        </w:rPr>
        <w:t> — деятельность, направленная на формирование и удовлетворение рыночного спроса.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Слово «маркетинг» происходит от англ. </w:t>
      </w:r>
      <w:r w:rsidRPr="00FE4205">
        <w:rPr>
          <w:rFonts w:ascii="Times New Roman" w:eastAsia="Times New Roman" w:hAnsi="Times New Roman" w:cs="Times New Roman"/>
          <w:i/>
          <w:iCs/>
          <w:sz w:val="24"/>
          <w:szCs w:val="24"/>
        </w:rPr>
        <w:t>Market </w:t>
      </w:r>
      <w:r w:rsidRPr="00FE4205">
        <w:rPr>
          <w:rFonts w:ascii="Times New Roman" w:eastAsia="Times New Roman" w:hAnsi="Times New Roman" w:cs="Times New Roman"/>
          <w:sz w:val="24"/>
          <w:szCs w:val="24"/>
        </w:rPr>
        <w:t>(рынок) и в дословном переводе означает «рынкоделание». Таким образом, маркетинговая деятельность включает в себя не только изучение потребностей и спроса, но также активное воздействие как на рынок, так и на всю производственную деятельность фирмы.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Отсюда следует, что маркетинг на предприятии выполняет </w:t>
      </w:r>
      <w:r w:rsidRPr="00FE42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две основные функции:</w:t>
      </w:r>
    </w:p>
    <w:p w:rsidR="00260BD1" w:rsidRPr="00FE4205" w:rsidRDefault="00260BD1" w:rsidP="001E653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E4205">
        <w:rPr>
          <w:rFonts w:ascii="Times New Roman" w:eastAsia="Times New Roman" w:hAnsi="Times New Roman" w:cs="Times New Roman"/>
          <w:sz w:val="24"/>
          <w:szCs w:val="24"/>
        </w:rPr>
        <w:t>изучает, формирует и стимулирует спрос;</w:t>
      </w:r>
    </w:p>
    <w:p w:rsidR="00260BD1" w:rsidRPr="00FE4205" w:rsidRDefault="00260BD1" w:rsidP="001E653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E4205">
        <w:rPr>
          <w:rFonts w:ascii="Times New Roman" w:eastAsia="Times New Roman" w:hAnsi="Times New Roman" w:cs="Times New Roman"/>
          <w:sz w:val="24"/>
          <w:szCs w:val="24"/>
        </w:rPr>
        <w:t>ориентирует производство на удовлетворение существующего и потенциального спроса.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Существует более двухсот определений маркетинга, раскрывающих ту или иную его сторону.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Маркетинг — это процесс определения спроса покупателя на продукцию или услуги, мотивация их продаж потребителю с целью получения прибыли.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Маркетинг — это предвидение, управление и удовлетворение спроса на товары и услуги посредством обмена.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Маркетинг — это вид деятельности, направленный на удовлетворение нужд и потребностей людей посредством обмена.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Маркетинг — это эффективная организация всех производственных и сбытовых мероприятий от закупки сырья до послепродажного обслуживания покупателя.</w:t>
      </w:r>
    </w:p>
    <w:p w:rsidR="00260BD1" w:rsidRPr="00FE4205" w:rsidRDefault="00260BD1" w:rsidP="001E6535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E4205">
        <w:rPr>
          <w:rFonts w:ascii="Times New Roman" w:eastAsia="Times New Roman" w:hAnsi="Times New Roman" w:cs="Times New Roman"/>
          <w:sz w:val="24"/>
          <w:szCs w:val="24"/>
        </w:rPr>
        <w:t>Главный принцип: маркетинг целиком основывается на знании потребительского спроса и его возможных изменениях в ближайшей перспективе и ставит производство товаров и услуг в жесткую зависимость от этого спроса. </w:t>
      </w:r>
      <w:r w:rsidRPr="00FE42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«Производить то, что можно продать, а не пытаться продать то, что можно произвести»</w:t>
      </w:r>
      <w:r w:rsidRPr="00FE42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0BD1" w:rsidRPr="00FE4205" w:rsidRDefault="00260BD1" w:rsidP="001E653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60BD1" w:rsidRDefault="00260BD1" w:rsidP="001E6535">
      <w:pPr>
        <w:pStyle w:val="a3"/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32A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32A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Способы продвижения товара и услуг в маркетинге</w:t>
      </w:r>
    </w:p>
    <w:p w:rsidR="00260BD1" w:rsidRPr="00260BD1" w:rsidRDefault="00260BD1" w:rsidP="001E6535">
      <w:pPr>
        <w:pStyle w:val="a3"/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260B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выступление учащегося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 w:rsidR="00260BD1" w:rsidRPr="00232A6B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2A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 Сегментация рынка</w:t>
      </w:r>
    </w:p>
    <w:p w:rsidR="00260BD1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маркетинге особая роль уделяется </w:t>
      </w:r>
      <w:r w:rsidRPr="00F250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сегментации рынка.</w:t>
      </w:r>
    </w:p>
    <w:p w:rsidR="00260BD1" w:rsidRPr="00D72FA7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D72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Сегмент рынка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>— группа существующих или потенциальных покупателей с одинаковыми предпочтениями в приобретении товара.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(определение учащиеся записывают в тетрадь)</w:t>
      </w:r>
    </w:p>
    <w:p w:rsidR="00260BD1" w:rsidRPr="00D72FA7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>Сегментация рынка может проводиться с использованием различных критериев (признаков)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0BD1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>Сегментация по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419B4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социально-экономическому</w:t>
      </w:r>
      <w:r w:rsidRPr="001419B4"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  <w:r w:rsidRPr="0014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критерию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 выделении групп потребителей </w:t>
      </w:r>
      <w:r w:rsidRPr="0014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признаку общности социальной и профессиональной принадлежности, принадлежности к различным общественным классам (высшему, среднему, низшему), уровню образования, уровню доходов, владению собственностью.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Художнику требуются краски, деловому человеку — мобильный телефон, ученому — научная литература, «новому русскому» — иномарка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0BD1" w:rsidRPr="00D72FA7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при сегментации применяются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562FE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демографические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признаки: </w:t>
      </w:r>
      <w:r w:rsidRPr="0014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возраст, пол, размер и жизненный стиль семьи, количество детей, род занятий членов семьи, их убеждения (политические, религиозные, моральные и т. п.), национальность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>. Так, при группировке по жизненному стилю можно предположить, что неодинаковыми являются потребности деловой женщины, домохозяйки, любителя развлечений, делающего карьеру молодого человека и консервативно настроенного пенсионера.</w:t>
      </w:r>
    </w:p>
    <w:p w:rsidR="00260BD1" w:rsidRPr="001419B4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562FE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географическим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41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признакам относятся масштаб региона, плотность и численность населения, климатические условия, административное деление (город, село), удаленность от предприятия-производителя.</w:t>
      </w:r>
    </w:p>
    <w:p w:rsidR="00260BD1" w:rsidRPr="00D72FA7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3562FE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Психографический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признак </w:t>
      </w:r>
      <w:r w:rsidRPr="00B755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позволяет разделить покупателей по образу жизни и типу личности.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образу жизни целесообразно различать консерваторов (традиционалистов), жизнелюбов (оптимистов), эстетов и т. п. По типу личности могут встречаться покупатели-конформисты (живущие по принципу «как все»), оригиналы, увлекающиеся натуры, честолюбцы и т. д. Каждая из названных групп имеет свои приверженности, вкусы, традиции, которые нельзя не учитывать при завоевании рынка.</w:t>
      </w:r>
    </w:p>
    <w:p w:rsidR="00260BD1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2FE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Поведенческий</w:t>
      </w:r>
      <w:r w:rsidRPr="00D72FA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признак </w:t>
      </w:r>
      <w:r w:rsidRPr="00B755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характеризует не столько личность покупателя, сколько мотивацию потребления, складывающееся отношение покупателя к товару, взаимоотношения между покупателем и продавцом, реакцию покупателя на товар и характер использования товара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Например, при группировке потребителей зубной пасты по признаку мотивации покупателя следует учесть, что для одних — это сохранение зубов, для других — свежее дыхание, а для третьих — ослепительная улыбка. Это важнейший с точки зрения маркетинга признак, ибо он не </w:t>
      </w:r>
      <w:r w:rsidRPr="00D72F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только доступен учету, но и, в отличие от других признаков, может быть изменен в нужном направлении благодаря целенаправленной маркетинговой деятельности.</w:t>
      </w:r>
    </w:p>
    <w:p w:rsidR="00260BD1" w:rsidRPr="00D404DB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4DB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завершении урока и для практического закрепления полученных знаний, учащимся предлагается провести компанию, направленную на реализацию своей продукции. Для выработки стратегии продвижения своего товара учащимся предоставляется время не более 2 минут. В это время гости получают возможность заработать денежные средства. Они отвечают на вопросы учителя</w:t>
      </w:r>
    </w:p>
    <w:p w:rsidR="00260BD1" w:rsidRPr="003562FE" w:rsidRDefault="00260BD1" w:rsidP="001E653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62F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3562FE">
        <w:rPr>
          <w:rFonts w:ascii="Times New Roman" w:hAnsi="Times New Roman" w:cs="Times New Roman"/>
          <w:sz w:val="24"/>
          <w:szCs w:val="24"/>
          <w:shd w:val="clear" w:color="auto" w:fill="FFFFFF"/>
        </w:rPr>
        <w:t>Название какого города в Белоруссии произошло от слова «мена»? (Минск.)</w:t>
      </w:r>
    </w:p>
    <w:p w:rsidR="00260BD1" w:rsidRPr="003562FE" w:rsidRDefault="00260BD1" w:rsidP="001E653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62FE">
        <w:rPr>
          <w:rFonts w:ascii="Times New Roman" w:hAnsi="Times New Roman" w:cs="Times New Roman"/>
          <w:sz w:val="24"/>
          <w:szCs w:val="24"/>
          <w:shd w:val="clear" w:color="auto" w:fill="FFFFFF"/>
        </w:rPr>
        <w:t>2.Цена английского дома увеличивается на двадцать пять процентов, если известно, что в нем есть... Что? (Привидение)</w:t>
      </w:r>
    </w:p>
    <w:p w:rsidR="00260BD1" w:rsidRPr="003562FE" w:rsidRDefault="00260BD1" w:rsidP="001E653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62FE">
        <w:rPr>
          <w:rFonts w:ascii="Times New Roman" w:hAnsi="Times New Roman" w:cs="Times New Roman"/>
          <w:sz w:val="24"/>
          <w:szCs w:val="24"/>
          <w:shd w:val="clear" w:color="auto" w:fill="FFFFFF"/>
        </w:rPr>
        <w:t>3.В каких двух городах России печатают денежные знаки? (Москва и Пермь)</w:t>
      </w:r>
    </w:p>
    <w:p w:rsidR="00260BD1" w:rsidRPr="003562FE" w:rsidRDefault="00260BD1" w:rsidP="001E653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62FE">
        <w:rPr>
          <w:rFonts w:ascii="Times New Roman" w:hAnsi="Times New Roman" w:cs="Times New Roman"/>
          <w:sz w:val="24"/>
          <w:szCs w:val="24"/>
          <w:shd w:val="clear" w:color="auto" w:fill="FFFFFF"/>
        </w:rPr>
        <w:t>4.Как называется коллекционер монет? (Нумизмат)</w:t>
      </w:r>
    </w:p>
    <w:p w:rsidR="00260BD1" w:rsidRPr="003562FE" w:rsidRDefault="00260BD1" w:rsidP="001E6535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2FE">
        <w:rPr>
          <w:rFonts w:ascii="Times New Roman" w:hAnsi="Times New Roman" w:cs="Times New Roman"/>
          <w:sz w:val="24"/>
          <w:szCs w:val="24"/>
        </w:rPr>
        <w:t>5.Как официально называется лицевая сторона монеты? (Аверс)</w:t>
      </w:r>
    </w:p>
    <w:p w:rsidR="00260BD1" w:rsidRPr="003562FE" w:rsidRDefault="00260BD1" w:rsidP="001E6535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2FE">
        <w:rPr>
          <w:rFonts w:ascii="Times New Roman" w:hAnsi="Times New Roman" w:cs="Times New Roman"/>
          <w:sz w:val="24"/>
          <w:szCs w:val="24"/>
        </w:rPr>
        <w:t>6.Как официально называется обратная сторона монеты? (Реверс)</w:t>
      </w:r>
    </w:p>
    <w:p w:rsidR="00260BD1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11"/>
          <w:szCs w:val="11"/>
          <w:shd w:val="clear" w:color="auto" w:fill="FFFFFF"/>
        </w:rPr>
      </w:pPr>
    </w:p>
    <w:p w:rsidR="00260BD1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Каждая группа имеет не более 2 минут для рекламы</w:t>
      </w:r>
      <w:r w:rsidRPr="007551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своей продукции, затем рекомендуется начать ее реализацию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Обращаясь к конкурентам и присутствующим гостям.</w:t>
      </w:r>
    </w:p>
    <w:p w:rsidR="00260BD1" w:rsidRDefault="00260BD1" w:rsidP="001E6535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После окончания торгов учащиеся в группе подводят итоги своей деятельности, выявляют просчеты и формируют правила успешной торговли – советы маркетологов.</w:t>
      </w:r>
    </w:p>
    <w:p w:rsidR="00260BD1" w:rsidRPr="00F24085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</w:pP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1.Продать что-то – это значит, заставить кого-то это что-то у вас купить. В данном случае </w:t>
      </w:r>
      <w:r w:rsidRPr="00F24085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огромное значение играет маркетинг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, который подготавливает потенциального покупателя к совершению этой покупки. </w:t>
      </w:r>
      <w:r w:rsidRPr="00F24085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 xml:space="preserve">Грамотный маркетинг – залог успеха вашей торговли. </w:t>
      </w:r>
    </w:p>
    <w:p w:rsidR="00260BD1" w:rsidRPr="00F24085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2.</w:t>
      </w:r>
      <w:r w:rsidRPr="00F24085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Изучите потребности потенциальных покупателей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. Клиент купит только тот товар, который ему необходим. 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Предлагая покупателю, товар убедите его, что ему нужен именно ваш продукт, что именно он обладает необходимыми ему качествами и будет полезен.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Рекламируя продукцию, вы должны показать все достоинства и преимущества вашего товара (услуги).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3.</w:t>
      </w:r>
      <w:r w:rsidRPr="00F24085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Нанимая на работу менеджеров и продавцов, обращайте внимание в первую очередь на целеустремленность и решительность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. Такие люди смогут убедить покупателей в выгоде покупки именно вашей продукции.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4.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Предлагая свой товар потенциальным покупателям, 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показывайте свои достоинства,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 и не в коем случае 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не обращайте их внимания на недостатки конкурентов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. Во-первых, это не этично, а во-вторых, не принесет вам преимущества в глазах клиентов.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5.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Многие люди совершают покупки эмоционально. Секрет успешной торговли в том, что 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представление вашего товара должно запоминаться и обращать на себя внимание покупателей.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6.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Покупатель должен совершать покупки легко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, не загружайте его лишней информацией о характеристиках вашей продукции. Достаточно минимального набора полезных свойств и достоинств товара, остальное будет лишним.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lastRenderedPageBreak/>
        <w:t>7.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Получая отказ в отношении своих торговых предложений, не воспринимайте его как обиду.</w:t>
      </w:r>
      <w:r w:rsidRPr="00F24085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 Значит – это был не ваш клиент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.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8.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 Как это не парадоксально 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быстрее всего продаются дорогие или дешевые товары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. Товары средней цены продать гораздо труднее, да и выгода от них, порой, нет так ощутима.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9.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Очень важно в торговле 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 xml:space="preserve">следить за ситуацией на рынке и проводить комплексные исследования спроса и предложения 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на рынке. В данном случае интуиция не всегда вам поможет, а цифры определят все. 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10.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 xml:space="preserve">Ну и, наконец, </w:t>
      </w:r>
      <w:r w:rsidRPr="00B9301F">
        <w:rPr>
          <w:rFonts w:ascii="Times New Roman" w:eastAsia="Times New Roman" w:hAnsi="Times New Roman" w:cs="Times New Roman"/>
          <w:b/>
          <w:color w:val="434343"/>
          <w:sz w:val="24"/>
          <w:szCs w:val="24"/>
          <w:shd w:val="clear" w:color="auto" w:fill="FFFFFD"/>
        </w:rPr>
        <w:t>реклама</w:t>
      </w:r>
      <w:r w:rsidRPr="003562FE"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  <w:t>. Ведь она, как известно – двигатель торговли. К рекламе своей продукции следует относиться очень серьезно. Видов и приемов рекламы огромное количество, чтобы получить максимум покупателей, надо использовать комплексный подход к рекламе. Как правило затраты на рекламу очень быстро окупаются. И не стоит в данном случае экономить на услугах профессионалов.</w:t>
      </w:r>
    </w:p>
    <w:p w:rsidR="00260BD1" w:rsidRDefault="00260BD1" w:rsidP="001E653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shd w:val="clear" w:color="auto" w:fill="FFFFFD"/>
        </w:rPr>
      </w:pP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7962" cy="1198076"/>
            <wp:effectExtent l="19050" t="0" r="0" b="0"/>
            <wp:docPr id="5" name="Рисунок 1" descr="D: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8693" t="45276" r="31270" b="3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370" cy="1198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1794" cy="1195387"/>
            <wp:effectExtent l="19050" t="0" r="1406" b="0"/>
            <wp:docPr id="8" name="Рисунок 1" descr="D: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445" t="31693" r="64827" b="4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01" cy="119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BD1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0BD1" w:rsidRPr="007E719E" w:rsidRDefault="00260BD1" w:rsidP="001E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7348" w:rsidRDefault="00067348" w:rsidP="001E6535"/>
    <w:sectPr w:rsidR="0006734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23" w:rsidRDefault="00477E23" w:rsidP="001E6535">
      <w:pPr>
        <w:spacing w:after="0" w:line="240" w:lineRule="auto"/>
      </w:pPr>
      <w:r>
        <w:separator/>
      </w:r>
    </w:p>
  </w:endnote>
  <w:endnote w:type="continuationSeparator" w:id="0">
    <w:p w:rsidR="00477E23" w:rsidRDefault="00477E23" w:rsidP="001E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23" w:rsidRDefault="00477E23" w:rsidP="001E6535">
      <w:pPr>
        <w:spacing w:after="0" w:line="240" w:lineRule="auto"/>
      </w:pPr>
      <w:r>
        <w:separator/>
      </w:r>
    </w:p>
  </w:footnote>
  <w:footnote w:type="continuationSeparator" w:id="0">
    <w:p w:rsidR="00477E23" w:rsidRDefault="00477E23" w:rsidP="001E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368522"/>
      <w:docPartObj>
        <w:docPartGallery w:val="Page Numbers (Top of Page)"/>
        <w:docPartUnique/>
      </w:docPartObj>
    </w:sdtPr>
    <w:sdtContent>
      <w:p w:rsidR="001E6535" w:rsidRDefault="001E653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E6535" w:rsidRDefault="001E653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D1"/>
    <w:rsid w:val="00067348"/>
    <w:rsid w:val="001E6535"/>
    <w:rsid w:val="00260BD1"/>
    <w:rsid w:val="0047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533B"/>
  <w15:docId w15:val="{F533CE91-AA76-4EA6-A98B-2449E58F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B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B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60BD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6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0BD1"/>
  </w:style>
  <w:style w:type="character" w:styleId="a5">
    <w:name w:val="Strong"/>
    <w:basedOn w:val="a0"/>
    <w:uiPriority w:val="22"/>
    <w:qFormat/>
    <w:rsid w:val="00260BD1"/>
    <w:rPr>
      <w:b/>
      <w:bCs/>
    </w:rPr>
  </w:style>
  <w:style w:type="character" w:styleId="a6">
    <w:name w:val="Emphasis"/>
    <w:basedOn w:val="a0"/>
    <w:uiPriority w:val="20"/>
    <w:qFormat/>
    <w:rsid w:val="00260BD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60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0BD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E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535"/>
  </w:style>
  <w:style w:type="paragraph" w:styleId="ab">
    <w:name w:val="footer"/>
    <w:basedOn w:val="a"/>
    <w:link w:val="ac"/>
    <w:uiPriority w:val="99"/>
    <w:unhideWhenUsed/>
    <w:rsid w:val="001E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Антон Никоненко</cp:lastModifiedBy>
  <cp:revision>2</cp:revision>
  <dcterms:created xsi:type="dcterms:W3CDTF">2021-04-02T08:36:00Z</dcterms:created>
  <dcterms:modified xsi:type="dcterms:W3CDTF">2021-04-02T08:36:00Z</dcterms:modified>
</cp:coreProperties>
</file>